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166" w:rsidRDefault="00CD4166" w:rsidP="00CD4166">
      <w:pPr>
        <w:rPr>
          <w:rFonts w:ascii="Georgia" w:hAnsi="Georgia"/>
          <w:color w:val="000000"/>
          <w:sz w:val="27"/>
          <w:szCs w:val="27"/>
          <w:shd w:val="clear" w:color="auto" w:fill="FFFFFF"/>
        </w:rPr>
      </w:pPr>
      <w:r>
        <w:rPr>
          <w:rFonts w:ascii="Georgia" w:hAnsi="Georgia"/>
          <w:color w:val="000000"/>
          <w:sz w:val="27"/>
          <w:szCs w:val="27"/>
          <w:shd w:val="clear" w:color="auto" w:fill="FFFFFF"/>
        </w:rPr>
        <w:t>Economic events that shape</w:t>
      </w:r>
      <w:r w:rsidR="00511221">
        <w:rPr>
          <w:rFonts w:ascii="Georgia" w:hAnsi="Georgia"/>
          <w:color w:val="000000"/>
          <w:sz w:val="27"/>
          <w:szCs w:val="27"/>
          <w:shd w:val="clear" w:color="auto" w:fill="FFFFFF"/>
        </w:rPr>
        <w:t>d</w:t>
      </w:r>
      <w:r>
        <w:rPr>
          <w:rFonts w:ascii="Georgia" w:hAnsi="Georgia"/>
          <w:color w:val="000000"/>
          <w:sz w:val="27"/>
          <w:szCs w:val="27"/>
          <w:shd w:val="clear" w:color="auto" w:fill="FFFFFF"/>
        </w:rPr>
        <w:t xml:space="preserve"> 2017 in Nigeria</w:t>
      </w:r>
    </w:p>
    <w:p w:rsidR="00511221" w:rsidRDefault="00511221" w:rsidP="00CD4166">
      <w:pPr>
        <w:rPr>
          <w:rFonts w:ascii="Georgia" w:hAnsi="Georgia"/>
          <w:color w:val="000000"/>
          <w:sz w:val="27"/>
          <w:szCs w:val="27"/>
          <w:shd w:val="clear" w:color="auto" w:fill="FFFFFF"/>
        </w:rPr>
      </w:pPr>
    </w:p>
    <w:p w:rsidR="00CD4166" w:rsidRDefault="00CD4166" w:rsidP="008666FB">
      <w:pPr>
        <w:pStyle w:val="NormalWeb"/>
        <w:rPr>
          <w:rFonts w:ascii="Arabic Typesetting" w:hAnsi="Arabic Typesetting" w:cs="Arabic Typesetting"/>
          <w:color w:val="000000"/>
          <w:sz w:val="40"/>
          <w:szCs w:val="40"/>
        </w:rPr>
      </w:pPr>
      <w:r>
        <w:rPr>
          <w:rFonts w:ascii="Arabic Typesetting" w:hAnsi="Arabic Typesetting" w:cs="Arabic Typesetting"/>
          <w:color w:val="000000"/>
          <w:sz w:val="40"/>
          <w:szCs w:val="40"/>
        </w:rPr>
        <w:t>In 2017, Nigeria was bogged down with many economic events, ranging from inflation, Naira instability and many others. The fall of Etisalat Nigeria, however dominated Nigeria’s economic news space aside from the exit of recession in the last quarter of the 2017.</w:t>
      </w:r>
    </w:p>
    <w:p w:rsidR="008666FB" w:rsidRPr="00B813E3" w:rsidRDefault="008666FB" w:rsidP="008666FB">
      <w:pPr>
        <w:pStyle w:val="NormalWeb"/>
        <w:rPr>
          <w:rFonts w:ascii="Arabic Typesetting" w:hAnsi="Arabic Typesetting" w:cs="Arabic Typesetting"/>
          <w:color w:val="000000"/>
          <w:sz w:val="40"/>
          <w:szCs w:val="40"/>
        </w:rPr>
      </w:pPr>
      <w:r w:rsidRPr="00B813E3">
        <w:rPr>
          <w:rFonts w:ascii="Arabic Typesetting" w:hAnsi="Arabic Typesetting" w:cs="Arabic Typesetting"/>
          <w:color w:val="000000"/>
          <w:sz w:val="40"/>
          <w:szCs w:val="40"/>
        </w:rPr>
        <w:t>The story of Etisalat Nigeria, now 9mobile throws up s</w:t>
      </w:r>
      <w:r w:rsidR="00CD4166">
        <w:rPr>
          <w:rFonts w:ascii="Arabic Typesetting" w:hAnsi="Arabic Typesetting" w:cs="Arabic Typesetting"/>
          <w:color w:val="000000"/>
          <w:sz w:val="40"/>
          <w:szCs w:val="40"/>
        </w:rPr>
        <w:t>everal lessons: it is a lesson o</w:t>
      </w:r>
      <w:r w:rsidRPr="00B813E3">
        <w:rPr>
          <w:rFonts w:ascii="Arabic Typesetting" w:hAnsi="Arabic Typesetting" w:cs="Arabic Typesetting"/>
          <w:color w:val="000000"/>
          <w:sz w:val="40"/>
          <w:szCs w:val="40"/>
        </w:rPr>
        <w:t>n how a bad macro-environment can be caustic to business; it is also a lesson on how sub-par management can bring down an industry giant.</w:t>
      </w:r>
    </w:p>
    <w:p w:rsidR="008666FB" w:rsidRPr="00B813E3" w:rsidRDefault="008666FB" w:rsidP="008666FB">
      <w:pPr>
        <w:pStyle w:val="NormalWeb"/>
        <w:rPr>
          <w:rFonts w:ascii="Arabic Typesetting" w:hAnsi="Arabic Typesetting" w:cs="Arabic Typesetting"/>
          <w:color w:val="000000"/>
          <w:sz w:val="40"/>
          <w:szCs w:val="40"/>
        </w:rPr>
      </w:pPr>
      <w:r w:rsidRPr="00B813E3">
        <w:rPr>
          <w:rFonts w:ascii="Arabic Typesetting" w:hAnsi="Arabic Typesetting" w:cs="Arabic Typesetting"/>
          <w:color w:val="000000"/>
          <w:sz w:val="40"/>
          <w:szCs w:val="40"/>
        </w:rPr>
        <w:t xml:space="preserve">The company was put on the block </w:t>
      </w:r>
      <w:r w:rsidRPr="00B813E3">
        <w:rPr>
          <w:rFonts w:ascii="Arabic Typesetting" w:hAnsi="Arabic Typesetting" w:cs="Arabic Typesetting"/>
          <w:color w:val="222222"/>
          <w:sz w:val="40"/>
          <w:szCs w:val="40"/>
        </w:rPr>
        <w:t>early this year after it defaulted on a $1.2 billion loan from a consortium of 13 Nigerian banks.</w:t>
      </w:r>
    </w:p>
    <w:p w:rsidR="008666FB" w:rsidRPr="00B813E3" w:rsidRDefault="008666FB" w:rsidP="008666FB">
      <w:pPr>
        <w:shd w:val="clear" w:color="auto" w:fill="FFFFFF"/>
        <w:spacing w:after="390" w:line="240" w:lineRule="auto"/>
        <w:jc w:val="both"/>
        <w:rPr>
          <w:rFonts w:ascii="Arabic Typesetting" w:eastAsia="Times New Roman" w:hAnsi="Arabic Typesetting" w:cs="Arabic Typesetting"/>
          <w:color w:val="222222"/>
          <w:sz w:val="40"/>
          <w:szCs w:val="40"/>
        </w:rPr>
      </w:pPr>
      <w:r w:rsidRPr="00B813E3">
        <w:rPr>
          <w:rFonts w:ascii="Arabic Typesetting" w:eastAsia="Times New Roman" w:hAnsi="Arabic Typesetting" w:cs="Arabic Typesetting"/>
          <w:color w:val="222222"/>
          <w:sz w:val="40"/>
          <w:szCs w:val="40"/>
        </w:rPr>
        <w:t>The Central Bank of Nigeria (CBN) was forced to intervene to save the company from collapse and prevent creditors from putting it into receivership, leading to a change in its board and management, as well as the new name 9mobile.</w:t>
      </w:r>
    </w:p>
    <w:p w:rsidR="008666FB" w:rsidRPr="00B813E3" w:rsidRDefault="008666FB" w:rsidP="008666FB">
      <w:pPr>
        <w:shd w:val="clear" w:color="auto" w:fill="FFFFFF"/>
        <w:spacing w:after="390" w:line="240" w:lineRule="auto"/>
        <w:jc w:val="both"/>
        <w:rPr>
          <w:rFonts w:ascii="Arabic Typesetting" w:eastAsia="Times New Roman" w:hAnsi="Arabic Typesetting" w:cs="Arabic Typesetting"/>
          <w:color w:val="222222"/>
          <w:sz w:val="40"/>
          <w:szCs w:val="40"/>
        </w:rPr>
      </w:pPr>
      <w:r w:rsidRPr="00B813E3">
        <w:rPr>
          <w:rFonts w:ascii="Arabic Typesetting" w:eastAsia="Times New Roman" w:hAnsi="Arabic Typesetting" w:cs="Arabic Typesetting"/>
          <w:color w:val="222222"/>
          <w:sz w:val="40"/>
          <w:szCs w:val="40"/>
        </w:rPr>
        <w:t>The crisis forced the telecoms company’s one-time parent, Abu Dhabi-based Etisalat Group, to terminate its management agreement with its Nigerian business and surrender its 45 per cent stake to a trustee, following the central bank’s intervention.</w:t>
      </w:r>
    </w:p>
    <w:p w:rsidR="008666FB" w:rsidRPr="00B813E3" w:rsidRDefault="008666FB" w:rsidP="008666FB">
      <w:pPr>
        <w:shd w:val="clear" w:color="auto" w:fill="FFFFFF"/>
        <w:spacing w:after="390" w:line="240" w:lineRule="auto"/>
        <w:jc w:val="both"/>
        <w:rPr>
          <w:rFonts w:ascii="Arabic Typesetting" w:eastAsia="Times New Roman" w:hAnsi="Arabic Typesetting" w:cs="Arabic Typesetting"/>
          <w:color w:val="222222"/>
          <w:sz w:val="40"/>
          <w:szCs w:val="40"/>
        </w:rPr>
      </w:pPr>
      <w:r w:rsidRPr="00B813E3">
        <w:rPr>
          <w:rFonts w:ascii="Arabic Typesetting" w:eastAsia="Times New Roman" w:hAnsi="Arabic Typesetting" w:cs="Arabic Typesetting"/>
          <w:color w:val="222222"/>
          <w:sz w:val="40"/>
          <w:szCs w:val="40"/>
        </w:rPr>
        <w:t>The 13 banks had put a freeze on collecting the principal and interest payments on the syndicated $1.2 billion loan pending new investors, in order to help the company survive.</w:t>
      </w:r>
    </w:p>
    <w:p w:rsidR="009B66F1" w:rsidRDefault="008666FB" w:rsidP="008666FB">
      <w:pPr>
        <w:shd w:val="clear" w:color="auto" w:fill="FFFFFF"/>
        <w:spacing w:after="390" w:line="240" w:lineRule="auto"/>
        <w:jc w:val="both"/>
        <w:rPr>
          <w:rFonts w:ascii="Arabic Typesetting" w:eastAsia="Times New Roman" w:hAnsi="Arabic Typesetting" w:cs="Arabic Typesetting"/>
          <w:color w:val="222222"/>
          <w:sz w:val="40"/>
          <w:szCs w:val="40"/>
        </w:rPr>
      </w:pPr>
      <w:r w:rsidRPr="00B813E3">
        <w:rPr>
          <w:rFonts w:ascii="Arabic Typesetting" w:eastAsia="Times New Roman" w:hAnsi="Arabic Typesetting" w:cs="Arabic Typesetting"/>
          <w:color w:val="222222"/>
          <w:sz w:val="40"/>
          <w:szCs w:val="40"/>
        </w:rPr>
        <w:lastRenderedPageBreak/>
        <w:t>The Nigerian lenders with exposure to the telecoms firm had given Barclays the mandate to handle the sale of 9mobile, after Citigroup and Standard Bank, previously in the running for the role, were dropped.</w:t>
      </w:r>
    </w:p>
    <w:p w:rsidR="008666FB" w:rsidRPr="009B66F1" w:rsidRDefault="008666FB" w:rsidP="009B66F1">
      <w:pPr>
        <w:shd w:val="clear" w:color="auto" w:fill="FFFFFF"/>
        <w:spacing w:after="390" w:line="240" w:lineRule="auto"/>
        <w:jc w:val="both"/>
        <w:rPr>
          <w:rFonts w:ascii="Arabic Typesetting" w:eastAsia="Times New Roman" w:hAnsi="Arabic Typesetting" w:cs="Arabic Typesetting"/>
          <w:color w:val="222222"/>
          <w:sz w:val="40"/>
          <w:szCs w:val="40"/>
        </w:rPr>
      </w:pPr>
      <w:r w:rsidRPr="00B813E3">
        <w:rPr>
          <w:rFonts w:ascii="Arabic Typesetting" w:eastAsia="Times New Roman" w:hAnsi="Arabic Typesetting" w:cs="Arabic Typesetting"/>
          <w:color w:val="222222"/>
          <w:sz w:val="40"/>
          <w:szCs w:val="40"/>
        </w:rPr>
        <w:br/>
      </w:r>
      <w:r w:rsidRPr="00B813E3">
        <w:rPr>
          <w:rFonts w:ascii="Arabic Typesetting" w:hAnsi="Arabic Typesetting" w:cs="Arabic Typesetting"/>
          <w:color w:val="222222"/>
          <w:sz w:val="40"/>
          <w:szCs w:val="40"/>
          <w:shd w:val="clear" w:color="auto" w:fill="FFFFFF"/>
        </w:rPr>
        <w:t>With 10 out of the 16 firms that submitted expressions of interest (EoIs) for the telecoms firm, prequalified by Barclays – the financial adviser to the deal – to proceed to the financial bid stage of the exercise.</w:t>
      </w:r>
    </w:p>
    <w:p w:rsidR="008666FB" w:rsidRPr="00B813E3" w:rsidRDefault="008666FB" w:rsidP="008666FB">
      <w:pPr>
        <w:pStyle w:val="NormalWeb"/>
        <w:rPr>
          <w:rFonts w:ascii="Arabic Typesetting" w:hAnsi="Arabic Typesetting" w:cs="Arabic Typesetting"/>
          <w:color w:val="222222"/>
          <w:sz w:val="40"/>
          <w:szCs w:val="40"/>
          <w:shd w:val="clear" w:color="auto" w:fill="FFFFFF"/>
        </w:rPr>
      </w:pPr>
      <w:r w:rsidRPr="00B813E3">
        <w:rPr>
          <w:rFonts w:ascii="Arabic Typesetting" w:hAnsi="Arabic Typesetting" w:cs="Arabic Typesetting"/>
          <w:color w:val="222222"/>
          <w:sz w:val="40"/>
          <w:szCs w:val="40"/>
          <w:shd w:val="clear" w:color="auto" w:fill="FFFFFF"/>
        </w:rPr>
        <w:t>The companies include Globacom Nigeria Limited, India’s Bharti Airtel, operating as Airtel in Nigeria; Dangote Group’s telecoms business unit, Alheri Engineering Limited, which has the backing of U.S.-based Blackstone Group with an investment portfolio of $378 billion and a Nigerian subsidiary called the Black Rhino Group.</w:t>
      </w:r>
    </w:p>
    <w:p w:rsidR="008666FB" w:rsidRPr="00B813E3" w:rsidRDefault="008666FB" w:rsidP="008666FB">
      <w:pPr>
        <w:pStyle w:val="NormalWeb"/>
        <w:rPr>
          <w:rFonts w:ascii="Arabic Typesetting" w:hAnsi="Arabic Typesetting" w:cs="Arabic Typesetting"/>
          <w:color w:val="222222"/>
          <w:sz w:val="40"/>
          <w:szCs w:val="40"/>
          <w:shd w:val="clear" w:color="auto" w:fill="FFFFFF"/>
        </w:rPr>
      </w:pPr>
      <w:r w:rsidRPr="00B813E3">
        <w:rPr>
          <w:rFonts w:ascii="Arabic Typesetting" w:hAnsi="Arabic Typesetting" w:cs="Arabic Typesetting"/>
          <w:color w:val="222222"/>
          <w:sz w:val="40"/>
          <w:szCs w:val="40"/>
          <w:shd w:val="clear" w:color="auto" w:fill="FFFFFF"/>
        </w:rPr>
        <w:t>Others are; Smile Telecoms Holdings, a South African telecommunications group with subsidiaries in Nigeria, Tanzania and Uganda; and Helios Towers, the former owner and operator of the largest telecoms tower network in Nigeria and other countries, before it sold its Nigerian infrastructure to HIS.</w:t>
      </w:r>
    </w:p>
    <w:p w:rsidR="008666FB" w:rsidRPr="00505352" w:rsidRDefault="008666FB" w:rsidP="008666FB">
      <w:pPr>
        <w:shd w:val="clear" w:color="auto" w:fill="FFFFFF"/>
        <w:spacing w:after="390" w:line="240" w:lineRule="auto"/>
        <w:jc w:val="both"/>
        <w:rPr>
          <w:rFonts w:ascii="Arabic Typesetting" w:eastAsia="Times New Roman" w:hAnsi="Arabic Typesetting" w:cs="Arabic Typesetting"/>
          <w:color w:val="222222"/>
          <w:sz w:val="40"/>
          <w:szCs w:val="40"/>
        </w:rPr>
      </w:pPr>
      <w:r w:rsidRPr="00505352">
        <w:rPr>
          <w:rFonts w:ascii="Arabic Typesetting" w:eastAsia="Times New Roman" w:hAnsi="Arabic Typesetting" w:cs="Arabic Typesetting"/>
          <w:color w:val="222222"/>
          <w:sz w:val="40"/>
          <w:szCs w:val="40"/>
        </w:rPr>
        <w:t xml:space="preserve">Other firms that have moved on to the financial bid stage of the competitive tender are: Centricus Capital and Africell, a subsidiary of the Lebanon-based Lintel Group of Companies, with cellular communications operations in the Democratic Republic of Congo (DRC), The Gambia, Sierra Leone and Uganda; Dubai-based Abraaj Capital, a private equity firm with an investment portfolio of $11 billion; Teleology Holdings Limited, a special purpose vehicle led by a former chief executive of MTN Nigeria, Mr. Adian Wood, and Ericsson; Africa Capital Alliance (ACA), a leading pan-African investment firm based in Lagos; and The </w:t>
      </w:r>
      <w:r w:rsidRPr="00505352">
        <w:rPr>
          <w:rFonts w:ascii="Arabic Typesetting" w:eastAsia="Times New Roman" w:hAnsi="Arabic Typesetting" w:cs="Arabic Typesetting"/>
          <w:color w:val="222222"/>
          <w:sz w:val="40"/>
          <w:szCs w:val="40"/>
        </w:rPr>
        <w:lastRenderedPageBreak/>
        <w:t>Carlyle Group, a U.S.-based multinational private equity, alternative asset management and financial services corporation.</w:t>
      </w:r>
    </w:p>
    <w:p w:rsidR="00D34EF3" w:rsidRDefault="008666FB" w:rsidP="008666FB">
      <w:pPr>
        <w:pStyle w:val="NormalWeb"/>
        <w:rPr>
          <w:rFonts w:ascii="Arabic Typesetting" w:hAnsi="Arabic Typesetting" w:cs="Arabic Typesetting"/>
          <w:color w:val="222222"/>
          <w:sz w:val="40"/>
          <w:szCs w:val="40"/>
          <w:shd w:val="clear" w:color="auto" w:fill="FFFFFF"/>
        </w:rPr>
      </w:pPr>
      <w:r w:rsidRPr="00B813E3">
        <w:rPr>
          <w:rFonts w:ascii="Arabic Typesetting" w:hAnsi="Arabic Typesetting" w:cs="Arabic Typesetting"/>
          <w:color w:val="222222"/>
          <w:sz w:val="40"/>
          <w:szCs w:val="40"/>
          <w:shd w:val="clear" w:color="auto" w:fill="FFFFFF"/>
        </w:rPr>
        <w:t>As part of the financial bid process, the companies will also be required to submit bid bonds of $150 million each as evidence of their capacity to pay for the acquisition of 9mobile.</w:t>
      </w:r>
    </w:p>
    <w:p w:rsidR="009B66F1" w:rsidRPr="00B813E3" w:rsidRDefault="009B66F1" w:rsidP="009B66F1">
      <w:pPr>
        <w:shd w:val="clear" w:color="auto" w:fill="FFFFFF"/>
        <w:spacing w:after="390" w:line="240" w:lineRule="auto"/>
        <w:jc w:val="both"/>
        <w:rPr>
          <w:rFonts w:ascii="Arabic Typesetting" w:eastAsia="Times New Roman" w:hAnsi="Arabic Typesetting" w:cs="Arabic Typesetting"/>
          <w:color w:val="222222"/>
          <w:sz w:val="40"/>
          <w:szCs w:val="40"/>
        </w:rPr>
      </w:pPr>
      <w:r w:rsidRPr="00B813E3">
        <w:rPr>
          <w:rFonts w:ascii="Arabic Typesetting" w:eastAsia="Times New Roman" w:hAnsi="Arabic Typesetting" w:cs="Arabic Typesetting"/>
          <w:color w:val="222222"/>
          <w:sz w:val="40"/>
          <w:szCs w:val="40"/>
        </w:rPr>
        <w:t>9mobile has over 20 million subscribers with a 14 per cent share of the Nigerian market.</w:t>
      </w:r>
    </w:p>
    <w:p w:rsidR="00B45164" w:rsidRPr="00B45164" w:rsidRDefault="00B45164" w:rsidP="008666FB">
      <w:pPr>
        <w:pStyle w:val="NormalWeb"/>
        <w:rPr>
          <w:rStyle w:val="Strong"/>
          <w:rFonts w:ascii="Arabic Typesetting" w:hAnsi="Arabic Typesetting" w:cs="Arabic Typesetting"/>
          <w:b w:val="0"/>
          <w:bCs w:val="0"/>
          <w:color w:val="222222"/>
          <w:sz w:val="40"/>
          <w:szCs w:val="40"/>
          <w:shd w:val="clear" w:color="auto" w:fill="FFFFFF"/>
        </w:rPr>
      </w:pPr>
      <w:r w:rsidRPr="00B45164">
        <w:rPr>
          <w:rFonts w:ascii="Arabic Typesetting" w:hAnsi="Arabic Typesetting" w:cs="Arabic Typesetting"/>
          <w:b/>
          <w:color w:val="222222"/>
          <w:sz w:val="40"/>
          <w:szCs w:val="40"/>
          <w:shd w:val="clear" w:color="auto" w:fill="FFFFFF"/>
        </w:rPr>
        <w:t>The Economy</w:t>
      </w:r>
    </w:p>
    <w:p w:rsidR="00B45164" w:rsidRPr="00860610" w:rsidRDefault="00B45164" w:rsidP="00B45164">
      <w:pPr>
        <w:pStyle w:val="NormalWeb"/>
        <w:shd w:val="clear" w:color="auto" w:fill="FFFFFF"/>
        <w:spacing w:before="0" w:beforeAutospacing="0" w:after="225" w:afterAutospacing="0"/>
        <w:textAlignment w:val="top"/>
        <w:rPr>
          <w:rFonts w:ascii="Arabic Typesetting" w:hAnsi="Arabic Typesetting" w:cs="Arabic Typesetting"/>
          <w:sz w:val="40"/>
          <w:szCs w:val="40"/>
          <w:shd w:val="clear" w:color="auto" w:fill="FFFFFF"/>
        </w:rPr>
      </w:pPr>
      <w:r w:rsidRPr="00860610">
        <w:rPr>
          <w:rFonts w:ascii="Arabic Typesetting" w:hAnsi="Arabic Typesetting" w:cs="Arabic Typesetting"/>
          <w:sz w:val="40"/>
          <w:szCs w:val="40"/>
          <w:shd w:val="clear" w:color="auto" w:fill="FFFFFF"/>
        </w:rPr>
        <w:t xml:space="preserve">After five consecutive quarters of contraction in the Real Gross Domestic Product (GDP), the Nigerian economy exited the first recession in over two decades. The Q2, 2017 figures that the National Bureau of Statistics (NBS) released in early September, shows that the GDP recorded a growth rate of 0.55%. </w:t>
      </w:r>
    </w:p>
    <w:p w:rsidR="00B45164" w:rsidRDefault="00B45164" w:rsidP="00B45164">
      <w:pPr>
        <w:pStyle w:val="NormalWeb"/>
        <w:shd w:val="clear" w:color="auto" w:fill="FFFFFF"/>
        <w:spacing w:before="0" w:beforeAutospacing="0" w:after="225" w:afterAutospacing="0"/>
        <w:textAlignment w:val="top"/>
        <w:rPr>
          <w:rFonts w:ascii="Arabic Typesetting" w:hAnsi="Arabic Typesetting" w:cs="Arabic Typesetting"/>
          <w:sz w:val="40"/>
          <w:szCs w:val="40"/>
          <w:shd w:val="clear" w:color="auto" w:fill="FFFFFF"/>
        </w:rPr>
      </w:pPr>
      <w:r w:rsidRPr="00860610">
        <w:rPr>
          <w:rFonts w:ascii="Arabic Typesetting" w:hAnsi="Arabic Typesetting" w:cs="Arabic Typesetting"/>
          <w:sz w:val="40"/>
          <w:szCs w:val="40"/>
          <w:shd w:val="clear" w:color="auto" w:fill="FFFFFF"/>
        </w:rPr>
        <w:t>The growth in the GDP was mainly due to the growth recorded in Agriculture, Financial and Insurance, Electricity, Gas, Steam and Air Conditioning Supply, and Mining and Quarrying sectors of the Nigerian economy.</w:t>
      </w:r>
    </w:p>
    <w:p w:rsidR="00B45164" w:rsidRPr="00505352" w:rsidRDefault="00B45164" w:rsidP="00B45164">
      <w:pPr>
        <w:pStyle w:val="NormalWeb"/>
        <w:shd w:val="clear" w:color="auto" w:fill="FFFFFF"/>
        <w:spacing w:before="0" w:beforeAutospacing="0" w:after="225" w:afterAutospacing="0"/>
        <w:textAlignment w:val="top"/>
        <w:rPr>
          <w:rFonts w:ascii="Arabic Typesetting" w:hAnsi="Arabic Typesetting" w:cs="Arabic Typesetting"/>
          <w:color w:val="000000"/>
          <w:sz w:val="40"/>
          <w:szCs w:val="40"/>
        </w:rPr>
      </w:pPr>
      <w:r w:rsidRPr="00505352">
        <w:rPr>
          <w:rFonts w:ascii="Arabic Typesetting" w:hAnsi="Arabic Typesetting" w:cs="Arabic Typesetting"/>
          <w:color w:val="000000"/>
          <w:sz w:val="40"/>
          <w:szCs w:val="40"/>
        </w:rPr>
        <w:t xml:space="preserve">The Naira had reached a peak at N520 in January throwing the country into panic. But since the CBN started its weekly dollar intervention in March this year, the Naira has </w:t>
      </w:r>
      <w:r>
        <w:rPr>
          <w:rFonts w:ascii="Arabic Typesetting" w:hAnsi="Arabic Typesetting" w:cs="Arabic Typesetting"/>
          <w:color w:val="000000"/>
          <w:sz w:val="40"/>
          <w:szCs w:val="40"/>
        </w:rPr>
        <w:t>steadily appreciated</w:t>
      </w:r>
      <w:r w:rsidRPr="00505352">
        <w:rPr>
          <w:rFonts w:ascii="Arabic Typesetting" w:hAnsi="Arabic Typesetting" w:cs="Arabic Typesetting"/>
          <w:color w:val="000000"/>
          <w:sz w:val="40"/>
          <w:szCs w:val="40"/>
        </w:rPr>
        <w:t xml:space="preserve"> by about 30.3 per cent, although at a staggering $3.6bn cost to Nigeria’s foreign reserves. </w:t>
      </w:r>
    </w:p>
    <w:p w:rsidR="00B45164" w:rsidRDefault="00B45164" w:rsidP="00B45164">
      <w:pPr>
        <w:pStyle w:val="NormalWeb"/>
        <w:rPr>
          <w:rFonts w:ascii="Arabic Typesetting" w:hAnsi="Arabic Typesetting" w:cs="Arabic Typesetting"/>
          <w:color w:val="000000"/>
          <w:sz w:val="40"/>
          <w:szCs w:val="40"/>
        </w:rPr>
      </w:pPr>
      <w:r w:rsidRPr="00505352">
        <w:rPr>
          <w:rFonts w:ascii="Arabic Typesetting" w:hAnsi="Arabic Typesetting" w:cs="Arabic Typesetting"/>
          <w:color w:val="000000"/>
          <w:sz w:val="40"/>
          <w:szCs w:val="40"/>
        </w:rPr>
        <w:t>The CBN infused more than $7 billion into the economy. The BDC segment alone received $3.9 billion in the first two quarters of 2017 alone compared to only $58 million in the whole of 2016. The parallel market rate reduced drastically, and fell in sync with other markets.</w:t>
      </w:r>
    </w:p>
    <w:p w:rsidR="00B45164" w:rsidRPr="00505352" w:rsidRDefault="00B45164" w:rsidP="00B45164">
      <w:pPr>
        <w:pStyle w:val="NormalWeb"/>
        <w:shd w:val="clear" w:color="auto" w:fill="FFFFFF"/>
        <w:spacing w:before="0" w:beforeAutospacing="0" w:after="0" w:afterAutospacing="0"/>
        <w:textAlignment w:val="top"/>
        <w:rPr>
          <w:rStyle w:val="Emphasis"/>
          <w:rFonts w:ascii="Arial" w:hAnsi="Arial" w:cs="Arial"/>
          <w:color w:val="000000"/>
          <w:sz w:val="23"/>
          <w:szCs w:val="23"/>
          <w:bdr w:val="none" w:sz="0" w:space="0" w:color="auto" w:frame="1"/>
        </w:rPr>
      </w:pPr>
    </w:p>
    <w:p w:rsidR="00B45164" w:rsidRPr="00505352" w:rsidRDefault="00B45164" w:rsidP="00B45164">
      <w:pPr>
        <w:pStyle w:val="NormalWeb"/>
        <w:rPr>
          <w:rFonts w:ascii="Arabic Typesetting" w:hAnsi="Arabic Typesetting" w:cs="Arabic Typesetting"/>
          <w:color w:val="000000"/>
          <w:sz w:val="40"/>
          <w:szCs w:val="40"/>
        </w:rPr>
      </w:pPr>
    </w:p>
    <w:p w:rsidR="00B45164" w:rsidRPr="00B45164" w:rsidRDefault="00B45164" w:rsidP="00B45164">
      <w:pPr>
        <w:pStyle w:val="NormalWeb"/>
        <w:shd w:val="clear" w:color="auto" w:fill="FFFFFF"/>
        <w:spacing w:before="0" w:beforeAutospacing="0" w:after="225" w:afterAutospacing="0"/>
        <w:textAlignment w:val="top"/>
        <w:rPr>
          <w:rFonts w:ascii="Arabic Typesetting" w:hAnsi="Arabic Typesetting" w:cs="Arabic Typesetting"/>
          <w:sz w:val="40"/>
          <w:szCs w:val="40"/>
        </w:rPr>
      </w:pPr>
      <w:r>
        <w:rPr>
          <w:rFonts w:ascii="Arabic Typesetting" w:hAnsi="Arabic Typesetting" w:cs="Arabic Typesetting"/>
          <w:sz w:val="40"/>
          <w:szCs w:val="40"/>
          <w:shd w:val="clear" w:color="auto" w:fill="FFFFFF"/>
        </w:rPr>
        <w:t xml:space="preserve">Meanwhile as a result of the liquidity, </w:t>
      </w:r>
      <w:r w:rsidRPr="00860610">
        <w:rPr>
          <w:rFonts w:ascii="Arabic Typesetting" w:hAnsi="Arabic Typesetting" w:cs="Arabic Typesetting"/>
          <w:sz w:val="40"/>
          <w:szCs w:val="40"/>
        </w:rPr>
        <w:t>Nigeria’s inflation rate which stood above 18 per cent in April has steadily declined with inflation now down to 15.9 per cent.</w:t>
      </w:r>
    </w:p>
    <w:p w:rsidR="00B45164" w:rsidRPr="00860610" w:rsidRDefault="00B45164" w:rsidP="00B45164">
      <w:pPr>
        <w:pStyle w:val="NormalWeb"/>
        <w:shd w:val="clear" w:color="auto" w:fill="FFFFFF"/>
        <w:spacing w:before="0" w:beforeAutospacing="0" w:after="225" w:afterAutospacing="0"/>
        <w:textAlignment w:val="top"/>
        <w:rPr>
          <w:rFonts w:ascii="Arabic Typesetting" w:hAnsi="Arabic Typesetting" w:cs="Arabic Typesetting"/>
          <w:sz w:val="40"/>
          <w:szCs w:val="40"/>
        </w:rPr>
      </w:pPr>
      <w:r w:rsidRPr="00860610">
        <w:rPr>
          <w:rFonts w:ascii="Arabic Typesetting" w:hAnsi="Arabic Typesetting" w:cs="Arabic Typesetting"/>
          <w:sz w:val="40"/>
          <w:szCs w:val="40"/>
        </w:rPr>
        <w:t>The foreign exchange market has also been liberalised, introducing the importer, exporter window, which allowed for massive inflow of forex, recove</w:t>
      </w:r>
      <w:r>
        <w:rPr>
          <w:rFonts w:ascii="Arabic Typesetting" w:hAnsi="Arabic Typesetting" w:cs="Arabic Typesetting"/>
          <w:sz w:val="40"/>
          <w:szCs w:val="40"/>
        </w:rPr>
        <w:t xml:space="preserve">ry of the Naira. </w:t>
      </w:r>
    </w:p>
    <w:p w:rsidR="00B45164" w:rsidRPr="00860610" w:rsidRDefault="00B45164" w:rsidP="00B45164">
      <w:pPr>
        <w:pStyle w:val="NormalWeb"/>
        <w:shd w:val="clear" w:color="auto" w:fill="FFFFFF"/>
        <w:spacing w:before="0" w:beforeAutospacing="0" w:after="225" w:afterAutospacing="0"/>
        <w:textAlignment w:val="top"/>
        <w:rPr>
          <w:rFonts w:ascii="Arabic Typesetting" w:hAnsi="Arabic Typesetting" w:cs="Arabic Typesetting"/>
          <w:sz w:val="40"/>
          <w:szCs w:val="40"/>
        </w:rPr>
      </w:pPr>
      <w:r w:rsidRPr="00860610">
        <w:rPr>
          <w:rFonts w:ascii="Arabic Typesetting" w:hAnsi="Arabic Typesetting" w:cs="Arabic Typesetting"/>
          <w:sz w:val="40"/>
          <w:szCs w:val="40"/>
        </w:rPr>
        <w:t xml:space="preserve">Forex reserves have grown by over $4 billion within the year, the highest in over two years. Ease of doing business also improved by 24 places, beating set targets. </w:t>
      </w:r>
    </w:p>
    <w:p w:rsidR="00D34EF3" w:rsidRPr="008666FB" w:rsidRDefault="008541E4" w:rsidP="008666FB">
      <w:pPr>
        <w:pStyle w:val="NormalWeb"/>
        <w:rPr>
          <w:rFonts w:ascii="Arabic Typesetting" w:hAnsi="Arabic Typesetting" w:cs="Arabic Typesetting"/>
          <w:b/>
          <w:color w:val="000000"/>
          <w:sz w:val="40"/>
          <w:szCs w:val="40"/>
        </w:rPr>
      </w:pPr>
      <w:r w:rsidRPr="008666FB">
        <w:rPr>
          <w:rFonts w:ascii="Arabic Typesetting" w:hAnsi="Arabic Typesetting" w:cs="Arabic Typesetting"/>
          <w:b/>
          <w:color w:val="000000"/>
          <w:sz w:val="40"/>
          <w:szCs w:val="40"/>
        </w:rPr>
        <w:t>Rising debts</w:t>
      </w:r>
    </w:p>
    <w:p w:rsidR="00A43872" w:rsidRPr="00505352" w:rsidRDefault="00A43872" w:rsidP="008666FB">
      <w:pPr>
        <w:pStyle w:val="NormalWeb"/>
        <w:rPr>
          <w:rFonts w:ascii="Arabic Typesetting" w:hAnsi="Arabic Typesetting" w:cs="Arabic Typesetting"/>
          <w:color w:val="000000"/>
          <w:sz w:val="40"/>
          <w:szCs w:val="40"/>
        </w:rPr>
      </w:pPr>
      <w:r w:rsidRPr="00505352">
        <w:rPr>
          <w:rFonts w:ascii="Arabic Typesetting" w:hAnsi="Arabic Typesetting" w:cs="Arabic Typesetting"/>
          <w:color w:val="000000"/>
          <w:sz w:val="40"/>
          <w:szCs w:val="40"/>
        </w:rPr>
        <w:t>In recent years, the national debt has risen to over N19trn with two-thirds of Nigeria’s tax revenue presently devoted to servicing debt annually. A precarious N1.84 trillion, 27.7% of the total budget of 2017-- N7.44 trillion was set aside for debt servicing while N2.18 trillion was set for capital expenditure.</w:t>
      </w:r>
    </w:p>
    <w:p w:rsidR="00A43872" w:rsidRPr="00505352" w:rsidRDefault="00A43872" w:rsidP="008666FB">
      <w:pPr>
        <w:pStyle w:val="NormalWeb"/>
        <w:rPr>
          <w:rFonts w:ascii="Arabic Typesetting" w:hAnsi="Arabic Typesetting" w:cs="Arabic Typesetting"/>
          <w:color w:val="000000"/>
          <w:sz w:val="40"/>
          <w:szCs w:val="40"/>
        </w:rPr>
      </w:pPr>
      <w:r w:rsidRPr="00505352">
        <w:rPr>
          <w:rFonts w:ascii="Arabic Typesetting" w:hAnsi="Arabic Typesetting" w:cs="Arabic Typesetting"/>
          <w:color w:val="000000"/>
          <w:sz w:val="40"/>
          <w:szCs w:val="40"/>
        </w:rPr>
        <w:t>With another N500bn expected by the end of December, and the fact that more than sixty per cent of revenues earned in Nigeria already goes into debt servicing, experts say the country is clearly moving into dangerous territory.</w:t>
      </w:r>
    </w:p>
    <w:p w:rsidR="009B66F1" w:rsidRPr="00511221" w:rsidRDefault="008666FB" w:rsidP="009B66F1">
      <w:pPr>
        <w:pStyle w:val="NormalWeb"/>
        <w:rPr>
          <w:rFonts w:ascii="Arabic Typesetting" w:hAnsi="Arabic Typesetting" w:cs="Arabic Typesetting"/>
          <w:b/>
          <w:bCs/>
          <w:color w:val="666666"/>
          <w:sz w:val="40"/>
          <w:szCs w:val="40"/>
          <w:shd w:val="clear" w:color="auto" w:fill="FFFFFF"/>
        </w:rPr>
      </w:pPr>
      <w:r w:rsidRPr="00511221">
        <w:rPr>
          <w:rFonts w:ascii="Arabic Typesetting" w:hAnsi="Arabic Typesetting" w:cs="Arabic Typesetting"/>
          <w:b/>
          <w:bCs/>
          <w:color w:val="666666"/>
          <w:sz w:val="40"/>
          <w:szCs w:val="40"/>
          <w:shd w:val="clear" w:color="auto" w:fill="FFFFFF"/>
        </w:rPr>
        <w:t>Banking sector: Earning growth despite the recession</w:t>
      </w:r>
    </w:p>
    <w:p w:rsidR="001B08CA" w:rsidRPr="009B66F1" w:rsidRDefault="001B08CA" w:rsidP="001B08CA">
      <w:pPr>
        <w:pStyle w:val="NormalWeb"/>
        <w:rPr>
          <w:rFonts w:ascii="Merriweather Sans" w:hAnsi="Merriweather Sans"/>
          <w:b/>
          <w:color w:val="000000"/>
          <w:sz w:val="27"/>
          <w:szCs w:val="27"/>
        </w:rPr>
      </w:pPr>
      <w:r w:rsidRPr="009B66F1">
        <w:rPr>
          <w:rFonts w:ascii="Arabic Typesetting" w:hAnsi="Arabic Typesetting" w:cs="Arabic Typesetting"/>
          <w:sz w:val="40"/>
          <w:szCs w:val="40"/>
        </w:rPr>
        <w:t>Zenith Bank takes lead</w:t>
      </w:r>
    </w:p>
    <w:p w:rsidR="009B66F1" w:rsidRDefault="00036AE1" w:rsidP="009B66F1">
      <w:pPr>
        <w:pStyle w:val="NormalWeb"/>
        <w:rPr>
          <w:rFonts w:ascii="Arabic Typesetting" w:hAnsi="Arabic Typesetting" w:cs="Arabic Typesetting"/>
          <w:color w:val="666666"/>
          <w:sz w:val="40"/>
          <w:szCs w:val="40"/>
          <w:shd w:val="clear" w:color="auto" w:fill="FFFFFF"/>
          <w:lang w:val="en-GB"/>
        </w:rPr>
      </w:pPr>
      <w:r w:rsidRPr="009B66F1">
        <w:rPr>
          <w:rFonts w:ascii="Arabic Typesetting" w:hAnsi="Arabic Typesetting" w:cs="Arabic Typesetting"/>
          <w:color w:val="666666"/>
          <w:sz w:val="40"/>
          <w:szCs w:val="40"/>
          <w:shd w:val="clear" w:color="auto" w:fill="FFFFFF"/>
          <w:lang w:val="en-GB"/>
        </w:rPr>
        <w:t>Despite the subdued loan growth picture, banks have been able to deliver strong revenue and earnings growth, capitalising o</w:t>
      </w:r>
      <w:r w:rsidR="009B66F1">
        <w:rPr>
          <w:rFonts w:ascii="Arabic Typesetting" w:hAnsi="Arabic Typesetting" w:cs="Arabic Typesetting"/>
          <w:color w:val="666666"/>
          <w:sz w:val="40"/>
          <w:szCs w:val="40"/>
          <w:shd w:val="clear" w:color="auto" w:fill="FFFFFF"/>
          <w:lang w:val="en-GB"/>
        </w:rPr>
        <w:t>n pricing and fx-related gains.</w:t>
      </w:r>
    </w:p>
    <w:p w:rsidR="00036AE1" w:rsidRPr="009B66F1" w:rsidRDefault="00036AE1" w:rsidP="00036AE1">
      <w:pPr>
        <w:rPr>
          <w:rFonts w:ascii="Arabic Typesetting" w:hAnsi="Arabic Typesetting" w:cs="Arabic Typesetting"/>
          <w:sz w:val="40"/>
          <w:szCs w:val="40"/>
        </w:rPr>
      </w:pPr>
    </w:p>
    <w:p w:rsidR="00B45164" w:rsidRPr="009B66F1" w:rsidRDefault="00B45164" w:rsidP="00B45164">
      <w:pPr>
        <w:rPr>
          <w:rStyle w:val="Strong"/>
          <w:rFonts w:ascii="Arabic Typesetting" w:hAnsi="Arabic Typesetting" w:cs="Arabic Typesetting"/>
          <w:b w:val="0"/>
          <w:color w:val="000000"/>
          <w:sz w:val="40"/>
          <w:szCs w:val="40"/>
          <w:bdr w:val="none" w:sz="0" w:space="0" w:color="auto" w:frame="1"/>
        </w:rPr>
      </w:pPr>
      <w:r w:rsidRPr="009B66F1">
        <w:rPr>
          <w:rFonts w:ascii="Arabic Typesetting" w:hAnsi="Arabic Typesetting" w:cs="Arabic Typesetting"/>
          <w:sz w:val="40"/>
          <w:szCs w:val="40"/>
        </w:rPr>
        <w:lastRenderedPageBreak/>
        <w:t xml:space="preserve">Meanwhile Zenith took over the leadership </w:t>
      </w:r>
      <w:r w:rsidR="00036AE1" w:rsidRPr="009B66F1">
        <w:rPr>
          <w:rStyle w:val="Strong"/>
          <w:rFonts w:ascii="Arabic Typesetting" w:hAnsi="Arabic Typesetting" w:cs="Arabic Typesetting"/>
          <w:b w:val="0"/>
          <w:color w:val="000000"/>
          <w:sz w:val="40"/>
          <w:szCs w:val="40"/>
          <w:bdr w:val="none" w:sz="0" w:space="0" w:color="auto" w:frame="1"/>
        </w:rPr>
        <w:t xml:space="preserve">of the Nigerian banking industry by the size of the balance sheet in 2016. It accelerated growth from 6.7% in 2015 to 18.3% in 2016 and closed the year with an asset base of N4.739 trillion. </w:t>
      </w:r>
    </w:p>
    <w:p w:rsidR="00036AE1" w:rsidRPr="009B66F1" w:rsidRDefault="00036AE1" w:rsidP="00B45164">
      <w:pPr>
        <w:rPr>
          <w:rFonts w:ascii="Arabic Typesetting" w:hAnsi="Arabic Typesetting" w:cs="Arabic Typesetting"/>
          <w:bCs/>
          <w:color w:val="000000"/>
          <w:sz w:val="40"/>
          <w:szCs w:val="40"/>
          <w:bdr w:val="none" w:sz="0" w:space="0" w:color="auto" w:frame="1"/>
        </w:rPr>
      </w:pPr>
      <w:r w:rsidRPr="009B66F1">
        <w:rPr>
          <w:rStyle w:val="Strong"/>
          <w:rFonts w:ascii="Arabic Typesetting" w:hAnsi="Arabic Typesetting" w:cs="Arabic Typesetting"/>
          <w:b w:val="0"/>
          <w:color w:val="000000"/>
          <w:sz w:val="40"/>
          <w:szCs w:val="40"/>
          <w:bdr w:val="none" w:sz="0" w:space="0" w:color="auto" w:frame="1"/>
        </w:rPr>
        <w:t>The bank has maintained a faster growth rate than FBN Holdings over the past three years and with a decline in asset base of FBN Holdings in 2015, the leadership gap narrowed significantly.</w:t>
      </w:r>
    </w:p>
    <w:p w:rsidR="00036AE1" w:rsidRPr="009B66F1" w:rsidRDefault="00036AE1" w:rsidP="00036AE1">
      <w:pPr>
        <w:pStyle w:val="NormalWeb"/>
        <w:shd w:val="clear" w:color="auto" w:fill="FFFFFF"/>
        <w:spacing w:before="0" w:beforeAutospacing="0" w:after="225" w:afterAutospacing="0"/>
        <w:textAlignment w:val="top"/>
        <w:rPr>
          <w:rFonts w:ascii="Arabic Typesetting" w:hAnsi="Arabic Typesetting" w:cs="Arabic Typesetting"/>
          <w:color w:val="000000"/>
          <w:sz w:val="40"/>
          <w:szCs w:val="40"/>
        </w:rPr>
      </w:pPr>
      <w:r w:rsidRPr="009B66F1">
        <w:rPr>
          <w:rFonts w:ascii="Arabic Typesetting" w:hAnsi="Arabic Typesetting" w:cs="Arabic Typesetting"/>
          <w:color w:val="000000"/>
          <w:sz w:val="40"/>
          <w:szCs w:val="40"/>
        </w:rPr>
        <w:t>United Bank for Africa retained its third position on the banking industry leadership table at the end of 2016 with total assets</w:t>
      </w:r>
      <w:r w:rsidR="00E7147D" w:rsidRPr="009B66F1">
        <w:rPr>
          <w:rFonts w:ascii="Arabic Typesetting" w:hAnsi="Arabic Typesetting" w:cs="Arabic Typesetting"/>
          <w:color w:val="000000"/>
          <w:sz w:val="40"/>
          <w:szCs w:val="40"/>
        </w:rPr>
        <w:t xml:space="preserve"> of N3.50 trillion. </w:t>
      </w:r>
      <w:r w:rsidRPr="009B66F1">
        <w:rPr>
          <w:rFonts w:ascii="Arabic Typesetting" w:hAnsi="Arabic Typesetting" w:cs="Arabic Typesetting"/>
          <w:color w:val="000000"/>
          <w:sz w:val="40"/>
          <w:szCs w:val="40"/>
        </w:rPr>
        <w:t>With the high jump in 2016, the bank seems to wake up to the close possibility of being overtaken in the</w:t>
      </w:r>
      <w:r w:rsidR="00E7147D" w:rsidRPr="009B66F1">
        <w:rPr>
          <w:rFonts w:ascii="Arabic Typesetting" w:hAnsi="Arabic Typesetting" w:cs="Arabic Typesetting"/>
          <w:color w:val="000000"/>
          <w:sz w:val="40"/>
          <w:szCs w:val="40"/>
        </w:rPr>
        <w:t xml:space="preserve"> competitive race. </w:t>
      </w:r>
    </w:p>
    <w:p w:rsidR="00B45164" w:rsidRPr="009B66F1" w:rsidRDefault="00036AE1" w:rsidP="00036AE1">
      <w:pPr>
        <w:pStyle w:val="NormalWeb"/>
        <w:shd w:val="clear" w:color="auto" w:fill="FFFFFF"/>
        <w:spacing w:before="0" w:beforeAutospacing="0" w:after="0" w:afterAutospacing="0"/>
        <w:textAlignment w:val="top"/>
        <w:rPr>
          <w:rFonts w:ascii="Arabic Typesetting" w:hAnsi="Arabic Typesetting" w:cs="Arabic Typesetting"/>
          <w:color w:val="000000"/>
          <w:sz w:val="40"/>
          <w:szCs w:val="40"/>
        </w:rPr>
      </w:pPr>
      <w:r w:rsidRPr="009B66F1">
        <w:rPr>
          <w:rFonts w:ascii="Arabic Typesetting" w:hAnsi="Arabic Typesetting" w:cs="Arabic Typesetting"/>
          <w:color w:val="000000"/>
          <w:sz w:val="40"/>
          <w:szCs w:val="40"/>
        </w:rPr>
        <w:t xml:space="preserve">Access Bank maintained the 4th position on the top 10 banking industry ranking it won for the first </w:t>
      </w:r>
      <w:r w:rsidR="00E7147D" w:rsidRPr="009B66F1">
        <w:rPr>
          <w:rFonts w:ascii="Arabic Typesetting" w:hAnsi="Arabic Typesetting" w:cs="Arabic Typesetting"/>
          <w:color w:val="000000"/>
          <w:sz w:val="40"/>
          <w:szCs w:val="40"/>
        </w:rPr>
        <w:t xml:space="preserve">time in 2015. </w:t>
      </w:r>
      <w:r w:rsidRPr="009B66F1">
        <w:rPr>
          <w:rFonts w:ascii="Arabic Typesetting" w:hAnsi="Arabic Typesetting" w:cs="Arabic Typesetting"/>
          <w:color w:val="000000"/>
          <w:sz w:val="40"/>
          <w:szCs w:val="40"/>
        </w:rPr>
        <w:t>It grew asset base by 34.4% to N3.48 trillion in 2016, up on the industry leading growth of 23</w:t>
      </w:r>
      <w:r w:rsidR="009B66F1" w:rsidRPr="009B66F1">
        <w:rPr>
          <w:rFonts w:ascii="Arabic Typesetting" w:hAnsi="Arabic Typesetting" w:cs="Arabic Typesetting"/>
          <w:color w:val="000000"/>
          <w:sz w:val="40"/>
          <w:szCs w:val="40"/>
        </w:rPr>
        <w:t xml:space="preserve">.1% in the preceding year. </w:t>
      </w:r>
    </w:p>
    <w:p w:rsidR="00E7147D" w:rsidRPr="009B66F1" w:rsidRDefault="00E7147D" w:rsidP="00036AE1">
      <w:pPr>
        <w:pStyle w:val="NormalWeb"/>
        <w:shd w:val="clear" w:color="auto" w:fill="FFFFFF"/>
        <w:spacing w:before="0" w:beforeAutospacing="0" w:after="0" w:afterAutospacing="0"/>
        <w:textAlignment w:val="top"/>
        <w:rPr>
          <w:rFonts w:ascii="Arabic Typesetting" w:hAnsi="Arabic Typesetting" w:cs="Arabic Typesetting"/>
          <w:color w:val="000000"/>
          <w:sz w:val="40"/>
          <w:szCs w:val="40"/>
        </w:rPr>
      </w:pPr>
    </w:p>
    <w:p w:rsidR="00D95065" w:rsidRPr="009B66F1" w:rsidRDefault="00036AE1" w:rsidP="00036AE1">
      <w:pPr>
        <w:pStyle w:val="NormalWeb"/>
        <w:shd w:val="clear" w:color="auto" w:fill="FFFFFF"/>
        <w:spacing w:before="0" w:beforeAutospacing="0" w:after="225" w:afterAutospacing="0"/>
        <w:textAlignment w:val="top"/>
        <w:rPr>
          <w:rFonts w:ascii="Arabic Typesetting" w:hAnsi="Arabic Typesetting" w:cs="Arabic Typesetting"/>
          <w:color w:val="000000"/>
          <w:sz w:val="40"/>
          <w:szCs w:val="40"/>
        </w:rPr>
      </w:pPr>
      <w:r w:rsidRPr="009B66F1">
        <w:rPr>
          <w:rFonts w:ascii="Arabic Typesetting" w:hAnsi="Arabic Typesetting" w:cs="Arabic Typesetting"/>
          <w:color w:val="000000"/>
          <w:sz w:val="40"/>
          <w:szCs w:val="40"/>
        </w:rPr>
        <w:t xml:space="preserve">Guaranty Trust Bank stayed on the 5th place on the table in 2016 after stepping down for Access Bank in 2015. It closed 2016 with total assets of N3.12 trillion, which was attained with an accelerated growth of 23.4%. </w:t>
      </w:r>
    </w:p>
    <w:p w:rsidR="00036AE1" w:rsidRDefault="00036AE1" w:rsidP="00036AE1">
      <w:pPr>
        <w:pStyle w:val="NormalWeb"/>
        <w:shd w:val="clear" w:color="auto" w:fill="FFFFFF"/>
        <w:spacing w:before="0" w:beforeAutospacing="0" w:after="225" w:afterAutospacing="0"/>
        <w:textAlignment w:val="top"/>
        <w:rPr>
          <w:rFonts w:ascii="Arabic Typesetting" w:hAnsi="Arabic Typesetting" w:cs="Arabic Typesetting"/>
          <w:color w:val="000000"/>
          <w:sz w:val="40"/>
          <w:szCs w:val="40"/>
        </w:rPr>
      </w:pPr>
      <w:r w:rsidRPr="009B66F1">
        <w:rPr>
          <w:rFonts w:ascii="Arabic Typesetting" w:hAnsi="Arabic Typesetting" w:cs="Arabic Typesetting"/>
          <w:color w:val="000000"/>
          <w:sz w:val="40"/>
          <w:szCs w:val="40"/>
        </w:rPr>
        <w:t xml:space="preserve">Diamond Bank moved up one step to regain the 6th position it lost in the preceding year with an asset base of N2.05 trillion at the </w:t>
      </w:r>
      <w:r w:rsidR="00D95065" w:rsidRPr="009B66F1">
        <w:rPr>
          <w:rFonts w:ascii="Arabic Typesetting" w:hAnsi="Arabic Typesetting" w:cs="Arabic Typesetting"/>
          <w:color w:val="000000"/>
          <w:sz w:val="40"/>
          <w:szCs w:val="40"/>
        </w:rPr>
        <w:t>end of 2016.</w:t>
      </w:r>
      <w:r w:rsidRPr="009B66F1">
        <w:rPr>
          <w:rFonts w:ascii="Arabic Typesetting" w:hAnsi="Arabic Typesetting" w:cs="Arabic Typesetting"/>
          <w:color w:val="000000"/>
          <w:sz w:val="40"/>
          <w:szCs w:val="40"/>
        </w:rPr>
        <w:t>The bank raised total loans and advances by 33% to N1.09 trillion in 2016.</w:t>
      </w:r>
    </w:p>
    <w:p w:rsidR="002229ED" w:rsidRDefault="002229ED" w:rsidP="00036AE1">
      <w:pPr>
        <w:pStyle w:val="NormalWeb"/>
        <w:shd w:val="clear" w:color="auto" w:fill="FFFFFF"/>
        <w:spacing w:before="0" w:beforeAutospacing="0" w:after="225" w:afterAutospacing="0"/>
        <w:textAlignment w:val="top"/>
        <w:rPr>
          <w:rFonts w:ascii="Arabic Typesetting" w:hAnsi="Arabic Typesetting" w:cs="Arabic Typesetting"/>
          <w:color w:val="000000"/>
          <w:sz w:val="40"/>
          <w:szCs w:val="40"/>
        </w:rPr>
      </w:pPr>
    </w:p>
    <w:p w:rsidR="002229ED" w:rsidRPr="00511221" w:rsidRDefault="002229ED" w:rsidP="00036AE1">
      <w:pPr>
        <w:pStyle w:val="NormalWeb"/>
        <w:shd w:val="clear" w:color="auto" w:fill="FFFFFF"/>
        <w:spacing w:before="0" w:beforeAutospacing="0" w:after="225" w:afterAutospacing="0"/>
        <w:textAlignment w:val="top"/>
        <w:rPr>
          <w:rFonts w:ascii="Arabic Typesetting" w:hAnsi="Arabic Typesetting" w:cs="Arabic Typesetting"/>
          <w:b/>
          <w:color w:val="000000"/>
          <w:sz w:val="40"/>
          <w:szCs w:val="40"/>
        </w:rPr>
      </w:pPr>
      <w:r w:rsidRPr="00511221">
        <w:rPr>
          <w:rFonts w:ascii="Arabic Typesetting" w:hAnsi="Arabic Typesetting" w:cs="Arabic Typesetting"/>
          <w:b/>
          <w:color w:val="000000"/>
          <w:sz w:val="40"/>
          <w:szCs w:val="40"/>
        </w:rPr>
        <w:t>News</w:t>
      </w:r>
    </w:p>
    <w:p w:rsidR="00CD4166" w:rsidRPr="00CD4166" w:rsidRDefault="00511221" w:rsidP="00CD4166">
      <w:pPr>
        <w:pStyle w:val="Heading1"/>
        <w:shd w:val="clear" w:color="auto" w:fill="FFFFFF"/>
        <w:spacing w:before="0"/>
        <w:rPr>
          <w:rFonts w:ascii="Arabic Typesetting" w:hAnsi="Arabic Typesetting" w:cs="Arabic Typesetting"/>
          <w:b w:val="0"/>
          <w:bCs w:val="0"/>
          <w:color w:val="333333"/>
          <w:sz w:val="40"/>
          <w:szCs w:val="40"/>
        </w:rPr>
      </w:pPr>
      <w:r>
        <w:rPr>
          <w:rFonts w:ascii="Arabic Typesetting" w:hAnsi="Arabic Typesetting" w:cs="Arabic Typesetting"/>
          <w:b w:val="0"/>
          <w:bCs w:val="0"/>
          <w:color w:val="333333"/>
          <w:sz w:val="40"/>
          <w:szCs w:val="40"/>
          <w:bdr w:val="none" w:sz="0" w:space="0" w:color="auto" w:frame="1"/>
        </w:rPr>
        <w:t>Nigeria’s balance sheet still remains exposed, says Moody’s</w:t>
      </w:r>
    </w:p>
    <w:p w:rsidR="00CD4166" w:rsidRPr="00CD4166" w:rsidRDefault="00CD4166" w:rsidP="00036AE1">
      <w:pPr>
        <w:pStyle w:val="NormalWeb"/>
        <w:shd w:val="clear" w:color="auto" w:fill="FFFFFF"/>
        <w:spacing w:before="0" w:beforeAutospacing="0" w:after="225" w:afterAutospacing="0"/>
        <w:textAlignment w:val="top"/>
        <w:rPr>
          <w:rFonts w:ascii="Arabic Typesetting" w:hAnsi="Arabic Typesetting" w:cs="Arabic Typesetting"/>
          <w:color w:val="000000"/>
          <w:sz w:val="40"/>
          <w:szCs w:val="40"/>
        </w:rPr>
      </w:pPr>
    </w:p>
    <w:p w:rsidR="00CD4166" w:rsidRDefault="00CD4166" w:rsidP="00CD4166">
      <w:pPr>
        <w:shd w:val="clear" w:color="auto" w:fill="FFFFFF"/>
        <w:spacing w:after="0" w:line="240" w:lineRule="auto"/>
        <w:rPr>
          <w:rFonts w:ascii="Arabic Typesetting" w:eastAsia="Times New Roman" w:hAnsi="Arabic Typesetting" w:cs="Arabic Typesetting"/>
          <w:color w:val="333333"/>
          <w:sz w:val="40"/>
          <w:szCs w:val="40"/>
        </w:rPr>
      </w:pPr>
      <w:r w:rsidRPr="00CD4166">
        <w:rPr>
          <w:rFonts w:ascii="Arabic Typesetting" w:eastAsia="Times New Roman" w:hAnsi="Arabic Typesetting" w:cs="Arabic Typesetting"/>
          <w:color w:val="333333"/>
          <w:sz w:val="40"/>
          <w:szCs w:val="40"/>
        </w:rPr>
        <w:lastRenderedPageBreak/>
        <w:t>Leading global rating agencies, Moody’s Investors Service, has released its annual credit analysis report, stating that Nigeria’s ‘B2 stable’ credit profile was constrained by the continued exposure of the sovereign balance sheet to shocks, weak institutions and elevated deficits.</w:t>
      </w:r>
    </w:p>
    <w:p w:rsidR="00511221" w:rsidRPr="00CD4166" w:rsidRDefault="00511221" w:rsidP="00CD4166">
      <w:pPr>
        <w:shd w:val="clear" w:color="auto" w:fill="FFFFFF"/>
        <w:spacing w:after="0" w:line="240" w:lineRule="auto"/>
        <w:rPr>
          <w:rFonts w:ascii="Arabic Typesetting" w:eastAsia="Times New Roman" w:hAnsi="Arabic Typesetting" w:cs="Arabic Typesetting"/>
          <w:color w:val="333333"/>
          <w:sz w:val="40"/>
          <w:szCs w:val="40"/>
        </w:rPr>
      </w:pPr>
    </w:p>
    <w:p w:rsidR="00CD4166" w:rsidRDefault="00CD4166" w:rsidP="00CD4166">
      <w:pPr>
        <w:shd w:val="clear" w:color="auto" w:fill="FFFFFF"/>
        <w:spacing w:after="0" w:line="240" w:lineRule="auto"/>
        <w:rPr>
          <w:rFonts w:ascii="Arabic Typesetting" w:eastAsia="Times New Roman" w:hAnsi="Arabic Typesetting" w:cs="Arabic Typesetting"/>
          <w:color w:val="333333"/>
          <w:sz w:val="40"/>
          <w:szCs w:val="40"/>
        </w:rPr>
      </w:pPr>
      <w:r w:rsidRPr="00CD4166">
        <w:rPr>
          <w:rFonts w:ascii="Arabic Typesetting" w:eastAsia="Times New Roman" w:hAnsi="Arabic Typesetting" w:cs="Arabic Typesetting"/>
          <w:color w:val="333333"/>
          <w:sz w:val="40"/>
          <w:szCs w:val="40"/>
        </w:rPr>
        <w:t>It would be recalled that the agency had earlier downgraded Nigeria’s sovereign debt rating, the agency has said the country’s balance sheet remains exposed to further shocks.</w:t>
      </w:r>
    </w:p>
    <w:p w:rsidR="00511221" w:rsidRPr="00CD4166" w:rsidRDefault="00511221" w:rsidP="00CD4166">
      <w:pPr>
        <w:shd w:val="clear" w:color="auto" w:fill="FFFFFF"/>
        <w:spacing w:after="0" w:line="240" w:lineRule="auto"/>
        <w:rPr>
          <w:rFonts w:ascii="Arabic Typesetting" w:eastAsia="Times New Roman" w:hAnsi="Arabic Typesetting" w:cs="Arabic Typesetting"/>
          <w:color w:val="333333"/>
          <w:sz w:val="40"/>
          <w:szCs w:val="40"/>
        </w:rPr>
      </w:pPr>
    </w:p>
    <w:p w:rsidR="00CD4166" w:rsidRDefault="00CD4166" w:rsidP="00CD4166">
      <w:pPr>
        <w:shd w:val="clear" w:color="auto" w:fill="FFFFFF"/>
        <w:spacing w:after="0" w:line="240" w:lineRule="auto"/>
        <w:rPr>
          <w:rFonts w:ascii="Arabic Typesetting" w:eastAsia="Times New Roman" w:hAnsi="Arabic Typesetting" w:cs="Arabic Typesetting"/>
          <w:color w:val="333333"/>
          <w:sz w:val="40"/>
          <w:szCs w:val="40"/>
        </w:rPr>
      </w:pPr>
      <w:r w:rsidRPr="00CD4166">
        <w:rPr>
          <w:rFonts w:ascii="Arabic Typesetting" w:eastAsia="Times New Roman" w:hAnsi="Arabic Typesetting" w:cs="Arabic Typesetting"/>
          <w:color w:val="333333"/>
          <w:sz w:val="40"/>
          <w:szCs w:val="40"/>
        </w:rPr>
        <w:t>To be exact, Moody’s had on November 8 downgraded Nigeria’s long-term issuer and senior unsecured debt rating to ‘B2’ from ‘B1’, even though the federal government rejected the rating.</w:t>
      </w:r>
    </w:p>
    <w:p w:rsidR="00511221" w:rsidRPr="00CD4166" w:rsidRDefault="00511221" w:rsidP="00CD4166">
      <w:pPr>
        <w:shd w:val="clear" w:color="auto" w:fill="FFFFFF"/>
        <w:spacing w:after="0" w:line="240" w:lineRule="auto"/>
        <w:rPr>
          <w:rFonts w:ascii="Arabic Typesetting" w:eastAsia="Times New Roman" w:hAnsi="Arabic Typesetting" w:cs="Arabic Typesetting"/>
          <w:color w:val="333333"/>
          <w:sz w:val="40"/>
          <w:szCs w:val="40"/>
        </w:rPr>
      </w:pPr>
    </w:p>
    <w:p w:rsidR="00CD4166" w:rsidRDefault="00CD4166" w:rsidP="00CD4166">
      <w:pPr>
        <w:shd w:val="clear" w:color="auto" w:fill="FFFFFF"/>
        <w:spacing w:after="0" w:line="240" w:lineRule="auto"/>
        <w:rPr>
          <w:rFonts w:ascii="Arabic Typesetting" w:eastAsia="Times New Roman" w:hAnsi="Arabic Typesetting" w:cs="Arabic Typesetting"/>
          <w:color w:val="333333"/>
          <w:sz w:val="40"/>
          <w:szCs w:val="40"/>
        </w:rPr>
      </w:pPr>
      <w:r w:rsidRPr="00CD4166">
        <w:rPr>
          <w:rFonts w:ascii="Arabic Typesetting" w:eastAsia="Times New Roman" w:hAnsi="Arabic Typesetting" w:cs="Arabic Typesetting"/>
          <w:color w:val="333333"/>
          <w:sz w:val="40"/>
          <w:szCs w:val="40"/>
        </w:rPr>
        <w:t>A terse statement issued by Moody’s Investors Service, the Vice-President/Senior Credit Officer, and co-author of the report, Aurélien Mali, said, “Only a durable increase in non-oil revenue will improve Nigeria’s resilience to oil price volatility and increase the realisation rates of capital spending on the large infrastructure projects that are crucial for Nigeria’s economic development.</w:t>
      </w:r>
    </w:p>
    <w:p w:rsidR="00511221" w:rsidRPr="00CD4166" w:rsidRDefault="00511221" w:rsidP="00CD4166">
      <w:pPr>
        <w:shd w:val="clear" w:color="auto" w:fill="FFFFFF"/>
        <w:spacing w:after="0" w:line="240" w:lineRule="auto"/>
        <w:rPr>
          <w:rFonts w:ascii="Arabic Typesetting" w:eastAsia="Times New Roman" w:hAnsi="Arabic Typesetting" w:cs="Arabic Typesetting"/>
          <w:color w:val="333333"/>
          <w:sz w:val="40"/>
          <w:szCs w:val="40"/>
        </w:rPr>
      </w:pPr>
    </w:p>
    <w:p w:rsidR="00CD4166" w:rsidRPr="00CD4166" w:rsidRDefault="00CD4166" w:rsidP="00CD4166">
      <w:pPr>
        <w:shd w:val="clear" w:color="auto" w:fill="FFFFFF"/>
        <w:spacing w:after="0" w:line="240" w:lineRule="auto"/>
        <w:rPr>
          <w:rFonts w:ascii="Arabic Typesetting" w:eastAsia="Times New Roman" w:hAnsi="Arabic Typesetting" w:cs="Arabic Typesetting"/>
          <w:color w:val="333333"/>
          <w:sz w:val="40"/>
          <w:szCs w:val="40"/>
        </w:rPr>
      </w:pPr>
      <w:r w:rsidRPr="00CD4166">
        <w:rPr>
          <w:rFonts w:ascii="Arabic Typesetting" w:eastAsia="Times New Roman" w:hAnsi="Arabic Typesetting" w:cs="Arabic Typesetting"/>
          <w:color w:val="333333"/>
          <w:sz w:val="40"/>
          <w:szCs w:val="40"/>
        </w:rPr>
        <w:t>“Until it does, the government’s balance sheet will remain exposed to further shocks. Deficits will remain elevated and debt affordability will remain challenged.</w:t>
      </w:r>
    </w:p>
    <w:p w:rsidR="00CD4166" w:rsidRDefault="00CD4166" w:rsidP="00CD4166">
      <w:pPr>
        <w:shd w:val="clear" w:color="auto" w:fill="FFFFFF"/>
        <w:spacing w:after="0" w:line="240" w:lineRule="auto"/>
        <w:rPr>
          <w:rFonts w:ascii="Arabic Typesetting" w:eastAsia="Times New Roman" w:hAnsi="Arabic Typesetting" w:cs="Arabic Typesetting"/>
          <w:color w:val="333333"/>
          <w:sz w:val="40"/>
          <w:szCs w:val="40"/>
        </w:rPr>
      </w:pPr>
      <w:r w:rsidRPr="00CD4166">
        <w:rPr>
          <w:rFonts w:ascii="Arabic Typesetting" w:eastAsia="Times New Roman" w:hAnsi="Arabic Typesetting" w:cs="Arabic Typesetting"/>
          <w:color w:val="333333"/>
          <w:sz w:val="40"/>
          <w:szCs w:val="40"/>
        </w:rPr>
        <w:t>“This exposure will persist, despite recent improvements in the economy, which are primarily cyclical and related to the strengthening of the oil sector.”</w:t>
      </w:r>
    </w:p>
    <w:p w:rsidR="00511221" w:rsidRPr="00CD4166" w:rsidRDefault="00511221" w:rsidP="00CD4166">
      <w:pPr>
        <w:shd w:val="clear" w:color="auto" w:fill="FFFFFF"/>
        <w:spacing w:after="0" w:line="240" w:lineRule="auto"/>
        <w:rPr>
          <w:rFonts w:ascii="Arabic Typesetting" w:eastAsia="Times New Roman" w:hAnsi="Arabic Typesetting" w:cs="Arabic Typesetting"/>
          <w:color w:val="333333"/>
          <w:sz w:val="40"/>
          <w:szCs w:val="40"/>
        </w:rPr>
      </w:pPr>
    </w:p>
    <w:p w:rsidR="00CD4166" w:rsidRDefault="00CD4166" w:rsidP="00CD4166">
      <w:pPr>
        <w:shd w:val="clear" w:color="auto" w:fill="FFFFFF"/>
        <w:spacing w:after="0" w:line="240" w:lineRule="auto"/>
        <w:rPr>
          <w:rFonts w:ascii="Arabic Typesetting" w:eastAsia="Times New Roman" w:hAnsi="Arabic Typesetting" w:cs="Arabic Typesetting"/>
          <w:color w:val="333333"/>
          <w:sz w:val="40"/>
          <w:szCs w:val="40"/>
        </w:rPr>
      </w:pPr>
      <w:r w:rsidRPr="00CD4166">
        <w:rPr>
          <w:rFonts w:ascii="Arabic Typesetting" w:eastAsia="Times New Roman" w:hAnsi="Arabic Typesetting" w:cs="Arabic Typesetting"/>
          <w:color w:val="333333"/>
          <w:sz w:val="40"/>
          <w:szCs w:val="40"/>
        </w:rPr>
        <w:t xml:space="preserve">Moody’s averred that Nigeria’s economy continues to adjust to the loss of more than 50 per cent of its foreign currency earnings, saying “The continuing recovery in oil production underpins Nigeria’s more robust medium-term prospects. With a rebalanced economy, Moody’s anticipates that a further consolidation of Nigeria’s </w:t>
      </w:r>
      <w:r w:rsidRPr="00CD4166">
        <w:rPr>
          <w:rFonts w:ascii="Arabic Typesetting" w:eastAsia="Times New Roman" w:hAnsi="Arabic Typesetting" w:cs="Arabic Typesetting"/>
          <w:color w:val="333333"/>
          <w:sz w:val="40"/>
          <w:szCs w:val="40"/>
        </w:rPr>
        <w:lastRenderedPageBreak/>
        <w:t>economic fundamentals will strengthen the recovery, with real growth of 3.3 per cent in 2018 and 4.5 per cent in 2019.</w:t>
      </w:r>
    </w:p>
    <w:p w:rsidR="00511221" w:rsidRPr="00CD4166" w:rsidRDefault="00511221" w:rsidP="00CD4166">
      <w:pPr>
        <w:shd w:val="clear" w:color="auto" w:fill="FFFFFF"/>
        <w:spacing w:after="0" w:line="240" w:lineRule="auto"/>
        <w:rPr>
          <w:rFonts w:ascii="Arabic Typesetting" w:eastAsia="Times New Roman" w:hAnsi="Arabic Typesetting" w:cs="Arabic Typesetting"/>
          <w:color w:val="333333"/>
          <w:sz w:val="40"/>
          <w:szCs w:val="40"/>
        </w:rPr>
      </w:pPr>
    </w:p>
    <w:p w:rsidR="00CD4166" w:rsidRDefault="00CD4166" w:rsidP="00CD4166">
      <w:pPr>
        <w:shd w:val="clear" w:color="auto" w:fill="FFFFFF"/>
        <w:spacing w:after="0" w:line="240" w:lineRule="auto"/>
        <w:rPr>
          <w:rFonts w:ascii="Arabic Typesetting" w:eastAsia="Times New Roman" w:hAnsi="Arabic Typesetting" w:cs="Arabic Typesetting"/>
          <w:color w:val="333333"/>
          <w:sz w:val="40"/>
          <w:szCs w:val="40"/>
        </w:rPr>
      </w:pPr>
      <w:r w:rsidRPr="00CD4166">
        <w:rPr>
          <w:rFonts w:ascii="Arabic Typesetting" w:eastAsia="Times New Roman" w:hAnsi="Arabic Typesetting" w:cs="Arabic Typesetting"/>
          <w:color w:val="333333"/>
          <w:sz w:val="40"/>
          <w:szCs w:val="40"/>
        </w:rPr>
        <w:t>“Nigeria’s ranks near the bottom of many international surveys assessing institutional strength and its scores are among the weakest within Moody’s rated universe.”</w:t>
      </w:r>
    </w:p>
    <w:p w:rsidR="00511221" w:rsidRPr="00CD4166" w:rsidRDefault="00511221" w:rsidP="00CD4166">
      <w:pPr>
        <w:shd w:val="clear" w:color="auto" w:fill="FFFFFF"/>
        <w:spacing w:after="0" w:line="240" w:lineRule="auto"/>
        <w:rPr>
          <w:rFonts w:ascii="Arabic Typesetting" w:eastAsia="Times New Roman" w:hAnsi="Arabic Typesetting" w:cs="Arabic Typesetting"/>
          <w:color w:val="333333"/>
          <w:sz w:val="40"/>
          <w:szCs w:val="40"/>
        </w:rPr>
      </w:pPr>
    </w:p>
    <w:p w:rsidR="00CD4166" w:rsidRDefault="00CD4166" w:rsidP="00CD4166">
      <w:pPr>
        <w:shd w:val="clear" w:color="auto" w:fill="FFFFFF"/>
        <w:spacing w:after="0" w:line="240" w:lineRule="auto"/>
        <w:rPr>
          <w:rFonts w:ascii="Arabic Typesetting" w:eastAsia="Times New Roman" w:hAnsi="Arabic Typesetting" w:cs="Arabic Typesetting"/>
          <w:color w:val="333333"/>
          <w:sz w:val="40"/>
          <w:szCs w:val="40"/>
        </w:rPr>
      </w:pPr>
      <w:r w:rsidRPr="00CD4166">
        <w:rPr>
          <w:rFonts w:ascii="Arabic Typesetting" w:eastAsia="Times New Roman" w:hAnsi="Arabic Typesetting" w:cs="Arabic Typesetting"/>
          <w:color w:val="333333"/>
          <w:sz w:val="40"/>
          <w:szCs w:val="40"/>
        </w:rPr>
        <w:t>“Moody’s projects a general government budget deficit of 3.6 per cent of the GDP in 2017, down from 4.7 per cent in 2016. In 2018, the deficit will decline only slightly, to 3.2 per cent of GDP, comprising a two per cent of GDP, Federal Government budget deficit and around one per cent of the GDP deficit at the state and municipality levels, as well as arrears that are likely to be split between the three levels of government.</w:t>
      </w:r>
    </w:p>
    <w:p w:rsidR="00511221" w:rsidRPr="00CD4166" w:rsidRDefault="00511221" w:rsidP="00CD4166">
      <w:pPr>
        <w:shd w:val="clear" w:color="auto" w:fill="FFFFFF"/>
        <w:spacing w:after="0" w:line="240" w:lineRule="auto"/>
        <w:rPr>
          <w:rFonts w:ascii="Arabic Typesetting" w:eastAsia="Times New Roman" w:hAnsi="Arabic Typesetting" w:cs="Arabic Typesetting"/>
          <w:color w:val="333333"/>
          <w:sz w:val="40"/>
          <w:szCs w:val="40"/>
        </w:rPr>
      </w:pPr>
    </w:p>
    <w:p w:rsidR="00CD4166" w:rsidRDefault="00CD4166" w:rsidP="00CD4166">
      <w:pPr>
        <w:shd w:val="clear" w:color="auto" w:fill="FFFFFF"/>
        <w:spacing w:after="0" w:line="240" w:lineRule="auto"/>
        <w:rPr>
          <w:rFonts w:ascii="Arabic Typesetting" w:eastAsia="Times New Roman" w:hAnsi="Arabic Typesetting" w:cs="Arabic Typesetting"/>
          <w:color w:val="333333"/>
          <w:sz w:val="40"/>
          <w:szCs w:val="40"/>
        </w:rPr>
      </w:pPr>
      <w:r w:rsidRPr="00CD4166">
        <w:rPr>
          <w:rFonts w:ascii="Arabic Typesetting" w:eastAsia="Times New Roman" w:hAnsi="Arabic Typesetting" w:cs="Arabic Typesetting"/>
          <w:color w:val="333333"/>
          <w:sz w:val="40"/>
          <w:szCs w:val="40"/>
        </w:rPr>
        <w:t>“Nigeria’s moderate susceptibility to event risk in part reflects the waning of Niger Delta insurgency and the return of alert levels to minimum levels,” Moody’s ratings said.</w:t>
      </w:r>
    </w:p>
    <w:p w:rsidR="006A4498" w:rsidRDefault="006A4498" w:rsidP="00511221">
      <w:pPr>
        <w:pStyle w:val="Heading1"/>
        <w:shd w:val="clear" w:color="auto" w:fill="FFFFFF"/>
        <w:spacing w:before="0"/>
        <w:rPr>
          <w:rFonts w:ascii="Arabic Typesetting" w:eastAsia="Times New Roman" w:hAnsi="Arabic Typesetting" w:cs="Arabic Typesetting"/>
          <w:b w:val="0"/>
          <w:bCs w:val="0"/>
          <w:color w:val="333333"/>
          <w:sz w:val="40"/>
          <w:szCs w:val="40"/>
        </w:rPr>
      </w:pPr>
    </w:p>
    <w:p w:rsidR="00511221" w:rsidRDefault="00511221" w:rsidP="00511221"/>
    <w:p w:rsidR="006A4498" w:rsidRPr="00FC2045" w:rsidRDefault="00FC2045" w:rsidP="00511221">
      <w:pPr>
        <w:rPr>
          <w:rFonts w:ascii="Arabic Typesetting" w:hAnsi="Arabic Typesetting" w:cs="Arabic Typesetting"/>
          <w:b/>
          <w:sz w:val="40"/>
          <w:szCs w:val="40"/>
        </w:rPr>
      </w:pPr>
      <w:r>
        <w:rPr>
          <w:rFonts w:ascii="Arabic Typesetting" w:hAnsi="Arabic Typesetting" w:cs="Arabic Typesetting"/>
          <w:sz w:val="40"/>
          <w:szCs w:val="40"/>
        </w:rPr>
        <w:t xml:space="preserve"> </w:t>
      </w:r>
      <w:r w:rsidR="006A4498" w:rsidRPr="00FC2045">
        <w:rPr>
          <w:rFonts w:ascii="Arabic Typesetting" w:hAnsi="Arabic Typesetting" w:cs="Arabic Typesetting"/>
          <w:b/>
          <w:sz w:val="40"/>
          <w:szCs w:val="40"/>
        </w:rPr>
        <w:t>How Oando crisis burnt Gwarzo’s fingers</w:t>
      </w:r>
    </w:p>
    <w:p w:rsidR="001378F2" w:rsidRDefault="001378F2" w:rsidP="00511221">
      <w:pPr>
        <w:shd w:val="clear" w:color="auto" w:fill="FFFFFF"/>
        <w:spacing w:after="0" w:line="240" w:lineRule="auto"/>
        <w:rPr>
          <w:rFonts w:ascii="Tahoma" w:eastAsia="Times New Roman" w:hAnsi="Tahoma" w:cs="Tahoma"/>
          <w:color w:val="333333"/>
          <w:sz w:val="20"/>
          <w:szCs w:val="20"/>
        </w:rPr>
      </w:pPr>
    </w:p>
    <w:p w:rsidR="006A4498" w:rsidRDefault="006A4498" w:rsidP="00511221">
      <w:pPr>
        <w:shd w:val="clear" w:color="auto" w:fill="FFFFFF"/>
        <w:spacing w:after="0" w:line="240" w:lineRule="auto"/>
        <w:rPr>
          <w:rFonts w:ascii="Tahoma" w:eastAsia="Times New Roman" w:hAnsi="Tahoma" w:cs="Tahoma"/>
          <w:color w:val="333333"/>
          <w:sz w:val="20"/>
          <w:szCs w:val="20"/>
        </w:rPr>
      </w:pPr>
    </w:p>
    <w:p w:rsidR="00511221" w:rsidRPr="001378F2" w:rsidRDefault="001378F2" w:rsidP="00511221">
      <w:pPr>
        <w:shd w:val="clear" w:color="auto" w:fill="FFFFFF"/>
        <w:spacing w:after="0" w:line="240" w:lineRule="auto"/>
        <w:rPr>
          <w:rFonts w:ascii="Arabic Typesetting" w:eastAsia="Times New Roman" w:hAnsi="Arabic Typesetting" w:cs="Arabic Typesetting"/>
          <w:color w:val="333333"/>
          <w:sz w:val="40"/>
          <w:szCs w:val="40"/>
        </w:rPr>
      </w:pPr>
      <w:r w:rsidRPr="001378F2">
        <w:rPr>
          <w:rFonts w:ascii="Arabic Typesetting" w:eastAsia="Times New Roman" w:hAnsi="Arabic Typesetting" w:cs="Arabic Typesetting"/>
          <w:color w:val="333333"/>
          <w:sz w:val="40"/>
          <w:szCs w:val="40"/>
        </w:rPr>
        <w:t xml:space="preserve">The </w:t>
      </w:r>
      <w:r w:rsidR="006A4498">
        <w:rPr>
          <w:rFonts w:ascii="Arabic Typesetting" w:eastAsia="Times New Roman" w:hAnsi="Arabic Typesetting" w:cs="Arabic Typesetting"/>
          <w:color w:val="333333"/>
          <w:sz w:val="40"/>
          <w:szCs w:val="40"/>
        </w:rPr>
        <w:t>suspension of the</w:t>
      </w:r>
      <w:r w:rsidRPr="001378F2">
        <w:rPr>
          <w:rFonts w:ascii="Arabic Typesetting" w:eastAsia="Times New Roman" w:hAnsi="Arabic Typesetting" w:cs="Arabic Typesetting"/>
          <w:color w:val="333333"/>
          <w:sz w:val="40"/>
          <w:szCs w:val="40"/>
        </w:rPr>
        <w:t xml:space="preserve"> Director General of the Security and Exchange Commission (SEC), Mournir Gwarzo, may not</w:t>
      </w:r>
      <w:r w:rsidR="00511221" w:rsidRPr="00511221">
        <w:rPr>
          <w:rFonts w:ascii="Arabic Typesetting" w:eastAsia="Times New Roman" w:hAnsi="Arabic Typesetting" w:cs="Arabic Typesetting"/>
          <w:color w:val="333333"/>
          <w:sz w:val="40"/>
          <w:szCs w:val="40"/>
        </w:rPr>
        <w:t xml:space="preserve"> be totally unconnected with his planned thorough forensic audit of Oando Plc over the company’s acquisition of Oando Exploration and Production Limited (OEPL) by Oando Plc in 2013 without the prior approval by the regulatory authority which remains a serious breach of the </w:t>
      </w:r>
      <w:r w:rsidR="00511221" w:rsidRPr="00511221">
        <w:rPr>
          <w:rFonts w:ascii="Arabic Typesetting" w:eastAsia="Times New Roman" w:hAnsi="Arabic Typesetting" w:cs="Arabic Typesetting"/>
          <w:color w:val="333333"/>
          <w:sz w:val="40"/>
          <w:szCs w:val="40"/>
        </w:rPr>
        <w:lastRenderedPageBreak/>
        <w:t>Investments and Securities Act (</w:t>
      </w:r>
      <w:r w:rsidRPr="001378F2">
        <w:rPr>
          <w:rFonts w:ascii="Arabic Typesetting" w:eastAsia="Times New Roman" w:hAnsi="Arabic Typesetting" w:cs="Arabic Typesetting"/>
          <w:color w:val="333333"/>
          <w:sz w:val="40"/>
          <w:szCs w:val="40"/>
        </w:rPr>
        <w:t>ISA) 2007 in the first instance, National Daily findings has revealed.</w:t>
      </w:r>
    </w:p>
    <w:p w:rsidR="00511221" w:rsidRPr="00511221" w:rsidRDefault="001378F2" w:rsidP="00511221">
      <w:pPr>
        <w:shd w:val="clear" w:color="auto" w:fill="FFFFFF"/>
        <w:spacing w:after="0" w:line="240" w:lineRule="auto"/>
        <w:rPr>
          <w:rFonts w:ascii="Arabic Typesetting" w:eastAsia="Times New Roman" w:hAnsi="Arabic Typesetting" w:cs="Arabic Typesetting"/>
          <w:color w:val="333333"/>
          <w:sz w:val="40"/>
          <w:szCs w:val="40"/>
        </w:rPr>
      </w:pPr>
      <w:r>
        <w:rPr>
          <w:rFonts w:ascii="Arabic Typesetting" w:eastAsia="Times New Roman" w:hAnsi="Arabic Typesetting" w:cs="Arabic Typesetting"/>
          <w:color w:val="333333"/>
          <w:sz w:val="40"/>
          <w:szCs w:val="40"/>
        </w:rPr>
        <w:t xml:space="preserve">According to a report, </w:t>
      </w:r>
      <w:r w:rsidR="00511221" w:rsidRPr="00511221">
        <w:rPr>
          <w:rFonts w:ascii="Arabic Typesetting" w:eastAsia="Times New Roman" w:hAnsi="Arabic Typesetting" w:cs="Arabic Typesetting"/>
          <w:color w:val="333333"/>
          <w:sz w:val="40"/>
          <w:szCs w:val="40"/>
        </w:rPr>
        <w:t>which was sighted by E</w:t>
      </w:r>
      <w:r>
        <w:rPr>
          <w:rFonts w:ascii="Arabic Typesetting" w:eastAsia="Times New Roman" w:hAnsi="Arabic Typesetting" w:cs="Arabic Typesetting"/>
          <w:color w:val="333333"/>
          <w:sz w:val="40"/>
          <w:szCs w:val="40"/>
        </w:rPr>
        <w:t>conomic Confidential,</w:t>
      </w:r>
      <w:r w:rsidR="00511221" w:rsidRPr="00511221">
        <w:rPr>
          <w:rFonts w:ascii="Arabic Typesetting" w:eastAsia="Times New Roman" w:hAnsi="Arabic Typesetting" w:cs="Arabic Typesetting"/>
          <w:color w:val="333333"/>
          <w:sz w:val="40"/>
          <w:szCs w:val="40"/>
        </w:rPr>
        <w:t xml:space="preserve"> the acquisition of Oando Exploration and Production Limited (OEPL) by Oando Plc in 2013 without the prior approval by the regulatory authority which remains a serious breach of the Investments and Securities Act (ISA) 2007 in the first instance.</w:t>
      </w:r>
    </w:p>
    <w:p w:rsidR="00511221" w:rsidRDefault="00511221" w:rsidP="00511221">
      <w:pPr>
        <w:shd w:val="clear" w:color="auto" w:fill="FFFFFF"/>
        <w:spacing w:after="0" w:line="240" w:lineRule="auto"/>
        <w:rPr>
          <w:rFonts w:ascii="Arabic Typesetting" w:eastAsia="Times New Roman" w:hAnsi="Arabic Typesetting" w:cs="Arabic Typesetting"/>
          <w:color w:val="333333"/>
          <w:sz w:val="40"/>
          <w:szCs w:val="40"/>
        </w:rPr>
      </w:pPr>
      <w:r w:rsidRPr="00511221">
        <w:rPr>
          <w:rFonts w:ascii="Arabic Typesetting" w:eastAsia="Times New Roman" w:hAnsi="Arabic Typesetting" w:cs="Arabic Typesetting"/>
          <w:color w:val="333333"/>
          <w:sz w:val="40"/>
          <w:szCs w:val="40"/>
        </w:rPr>
        <w:t>The report also revealed that misstatements in the 2013 and 2014 Audited Financial Statement of Oando Plc and the misleading information contained in its 2014 Rights issue circular were all in breach of the ISA Act, apart from related party transactions.</w:t>
      </w:r>
    </w:p>
    <w:p w:rsidR="006A4498" w:rsidRPr="00511221" w:rsidRDefault="006A4498" w:rsidP="00511221">
      <w:pPr>
        <w:shd w:val="clear" w:color="auto" w:fill="FFFFFF"/>
        <w:spacing w:after="0" w:line="240" w:lineRule="auto"/>
        <w:rPr>
          <w:rFonts w:ascii="Arabic Typesetting" w:eastAsia="Times New Roman" w:hAnsi="Arabic Typesetting" w:cs="Arabic Typesetting"/>
          <w:color w:val="333333"/>
          <w:sz w:val="40"/>
          <w:szCs w:val="40"/>
        </w:rPr>
      </w:pPr>
    </w:p>
    <w:p w:rsidR="00511221" w:rsidRDefault="00511221" w:rsidP="00511221">
      <w:pPr>
        <w:shd w:val="clear" w:color="auto" w:fill="FFFFFF"/>
        <w:spacing w:after="0" w:line="240" w:lineRule="auto"/>
        <w:rPr>
          <w:rFonts w:ascii="Arabic Typesetting" w:eastAsia="Times New Roman" w:hAnsi="Arabic Typesetting" w:cs="Arabic Typesetting"/>
          <w:color w:val="333333"/>
          <w:sz w:val="40"/>
          <w:szCs w:val="40"/>
        </w:rPr>
      </w:pPr>
      <w:r w:rsidRPr="00511221">
        <w:rPr>
          <w:rFonts w:ascii="Arabic Typesetting" w:eastAsia="Times New Roman" w:hAnsi="Arabic Typesetting" w:cs="Arabic Typesetting"/>
          <w:color w:val="333333"/>
          <w:sz w:val="40"/>
          <w:szCs w:val="40"/>
        </w:rPr>
        <w:t>Further findings from the SEC investigative Committee also showed that there was declaration of dividends in 2013 and 2014 from unrealized profits, violation of SEC rules on remittance of dividends to the Registrars, observed discrepancies in the shareholding structure of the company and breach of SEC code of Corporate Governance amongst others.</w:t>
      </w:r>
    </w:p>
    <w:p w:rsidR="006A4498" w:rsidRPr="00511221" w:rsidRDefault="006A4498" w:rsidP="00511221">
      <w:pPr>
        <w:shd w:val="clear" w:color="auto" w:fill="FFFFFF"/>
        <w:spacing w:after="0" w:line="240" w:lineRule="auto"/>
        <w:rPr>
          <w:rFonts w:ascii="Arabic Typesetting" w:eastAsia="Times New Roman" w:hAnsi="Arabic Typesetting" w:cs="Arabic Typesetting"/>
          <w:color w:val="333333"/>
          <w:sz w:val="40"/>
          <w:szCs w:val="40"/>
        </w:rPr>
      </w:pPr>
    </w:p>
    <w:p w:rsidR="00511221" w:rsidRDefault="00511221" w:rsidP="00511221">
      <w:pPr>
        <w:shd w:val="clear" w:color="auto" w:fill="FFFFFF"/>
        <w:spacing w:after="0" w:line="240" w:lineRule="auto"/>
        <w:rPr>
          <w:rFonts w:ascii="Arabic Typesetting" w:eastAsia="Times New Roman" w:hAnsi="Arabic Typesetting" w:cs="Arabic Typesetting"/>
          <w:color w:val="333333"/>
          <w:sz w:val="40"/>
          <w:szCs w:val="40"/>
        </w:rPr>
      </w:pPr>
      <w:r w:rsidRPr="00511221">
        <w:rPr>
          <w:rFonts w:ascii="Arabic Typesetting" w:eastAsia="Times New Roman" w:hAnsi="Arabic Typesetting" w:cs="Arabic Typesetting"/>
          <w:color w:val="333333"/>
          <w:sz w:val="40"/>
          <w:szCs w:val="40"/>
        </w:rPr>
        <w:t>It was based on these findings that SEC constituted a team to conduct a forensic Audit and the regulatory authority identified Akintola Williams Delloitte with other professionals to carry out the audit.</w:t>
      </w:r>
    </w:p>
    <w:p w:rsidR="006A4498" w:rsidRPr="00511221" w:rsidRDefault="006A4498" w:rsidP="00511221">
      <w:pPr>
        <w:shd w:val="clear" w:color="auto" w:fill="FFFFFF"/>
        <w:spacing w:after="0" w:line="240" w:lineRule="auto"/>
        <w:rPr>
          <w:rFonts w:ascii="Arabic Typesetting" w:eastAsia="Times New Roman" w:hAnsi="Arabic Typesetting" w:cs="Arabic Typesetting"/>
          <w:color w:val="333333"/>
          <w:sz w:val="40"/>
          <w:szCs w:val="40"/>
        </w:rPr>
      </w:pPr>
    </w:p>
    <w:p w:rsidR="00511221" w:rsidRPr="00511221" w:rsidRDefault="00511221" w:rsidP="00511221">
      <w:pPr>
        <w:shd w:val="clear" w:color="auto" w:fill="FFFFFF"/>
        <w:spacing w:after="0" w:line="240" w:lineRule="auto"/>
        <w:rPr>
          <w:rFonts w:ascii="Arabic Typesetting" w:eastAsia="Times New Roman" w:hAnsi="Arabic Typesetting" w:cs="Arabic Typesetting"/>
          <w:color w:val="333333"/>
          <w:sz w:val="40"/>
          <w:szCs w:val="40"/>
        </w:rPr>
      </w:pPr>
      <w:r w:rsidRPr="00511221">
        <w:rPr>
          <w:rFonts w:ascii="Arabic Typesetting" w:eastAsia="Times New Roman" w:hAnsi="Arabic Typesetting" w:cs="Arabic Typesetting"/>
          <w:color w:val="333333"/>
          <w:sz w:val="40"/>
          <w:szCs w:val="40"/>
        </w:rPr>
        <w:t>The report noted that to further ensure the interest of all stakeholders of Oando Plc is preserved the course of the exercise, SEC directed the Nigerian Stock Exchange (NSE) to place the shares of the company on technical suspension.</w:t>
      </w:r>
    </w:p>
    <w:p w:rsidR="00511221" w:rsidRDefault="00511221" w:rsidP="00511221">
      <w:pPr>
        <w:shd w:val="clear" w:color="auto" w:fill="FFFFFF"/>
        <w:spacing w:after="0" w:line="240" w:lineRule="auto"/>
        <w:rPr>
          <w:rFonts w:ascii="Arabic Typesetting" w:eastAsia="Times New Roman" w:hAnsi="Arabic Typesetting" w:cs="Arabic Typesetting"/>
          <w:color w:val="333333"/>
          <w:sz w:val="40"/>
          <w:szCs w:val="40"/>
        </w:rPr>
      </w:pPr>
      <w:r w:rsidRPr="00511221">
        <w:rPr>
          <w:rFonts w:ascii="Arabic Typesetting" w:eastAsia="Times New Roman" w:hAnsi="Arabic Typesetting" w:cs="Arabic Typesetting"/>
          <w:color w:val="333333"/>
          <w:sz w:val="40"/>
          <w:szCs w:val="40"/>
        </w:rPr>
        <w:t xml:space="preserve">Economic Confidential further search revealed that Oando Plc quite dissatisfied by this decision instituted a court action and obtained an order on October 24th, </w:t>
      </w:r>
      <w:r w:rsidRPr="00511221">
        <w:rPr>
          <w:rFonts w:ascii="Arabic Typesetting" w:eastAsia="Times New Roman" w:hAnsi="Arabic Typesetting" w:cs="Arabic Typesetting"/>
          <w:color w:val="333333"/>
          <w:sz w:val="40"/>
          <w:szCs w:val="40"/>
        </w:rPr>
        <w:lastRenderedPageBreak/>
        <w:t>2017 praying for the halt of the of trading in its shares and forensic audit planned by SEC.</w:t>
      </w:r>
    </w:p>
    <w:p w:rsidR="006A4498" w:rsidRPr="00511221" w:rsidRDefault="006A4498" w:rsidP="00511221">
      <w:pPr>
        <w:shd w:val="clear" w:color="auto" w:fill="FFFFFF"/>
        <w:spacing w:after="0" w:line="240" w:lineRule="auto"/>
        <w:rPr>
          <w:rFonts w:ascii="Arabic Typesetting" w:eastAsia="Times New Roman" w:hAnsi="Arabic Typesetting" w:cs="Arabic Typesetting"/>
          <w:color w:val="333333"/>
          <w:sz w:val="40"/>
          <w:szCs w:val="40"/>
        </w:rPr>
      </w:pPr>
    </w:p>
    <w:p w:rsidR="00511221" w:rsidRDefault="00511221" w:rsidP="00511221">
      <w:pPr>
        <w:shd w:val="clear" w:color="auto" w:fill="FFFFFF"/>
        <w:spacing w:after="0" w:line="240" w:lineRule="auto"/>
        <w:rPr>
          <w:rFonts w:ascii="Arabic Typesetting" w:eastAsia="Times New Roman" w:hAnsi="Arabic Typesetting" w:cs="Arabic Typesetting"/>
          <w:color w:val="333333"/>
          <w:sz w:val="40"/>
          <w:szCs w:val="40"/>
        </w:rPr>
      </w:pPr>
      <w:r w:rsidRPr="00511221">
        <w:rPr>
          <w:rFonts w:ascii="Arabic Typesetting" w:eastAsia="Times New Roman" w:hAnsi="Arabic Typesetting" w:cs="Arabic Typesetting"/>
          <w:color w:val="333333"/>
          <w:sz w:val="40"/>
          <w:szCs w:val="40"/>
        </w:rPr>
        <w:t>On November 23rd, 2017, the Presiding Judge at the Federal High Court in Lagos struck out the case of Oando Plc on ground that the court lacked jurisdiction over the matter and referred Oando Plc to the Investments and Securities Tribunal (IST).</w:t>
      </w:r>
    </w:p>
    <w:p w:rsidR="006A4498" w:rsidRPr="00511221" w:rsidRDefault="006A4498" w:rsidP="00511221">
      <w:pPr>
        <w:shd w:val="clear" w:color="auto" w:fill="FFFFFF"/>
        <w:spacing w:after="0" w:line="240" w:lineRule="auto"/>
        <w:rPr>
          <w:rFonts w:ascii="Arabic Typesetting" w:eastAsia="Times New Roman" w:hAnsi="Arabic Typesetting" w:cs="Arabic Typesetting"/>
          <w:color w:val="333333"/>
          <w:sz w:val="40"/>
          <w:szCs w:val="40"/>
        </w:rPr>
      </w:pPr>
    </w:p>
    <w:p w:rsidR="00511221" w:rsidRDefault="00511221" w:rsidP="00511221">
      <w:pPr>
        <w:shd w:val="clear" w:color="auto" w:fill="FFFFFF"/>
        <w:spacing w:after="0" w:line="240" w:lineRule="auto"/>
        <w:rPr>
          <w:rFonts w:ascii="Arabic Typesetting" w:eastAsia="Times New Roman" w:hAnsi="Arabic Typesetting" w:cs="Arabic Typesetting"/>
          <w:color w:val="333333"/>
          <w:sz w:val="40"/>
          <w:szCs w:val="40"/>
        </w:rPr>
      </w:pPr>
      <w:r w:rsidRPr="00511221">
        <w:rPr>
          <w:rFonts w:ascii="Arabic Typesetting" w:eastAsia="Times New Roman" w:hAnsi="Arabic Typesetting" w:cs="Arabic Typesetting"/>
          <w:color w:val="333333"/>
          <w:sz w:val="40"/>
          <w:szCs w:val="40"/>
        </w:rPr>
        <w:t>However, on the November 24th, 2017, barely twenty-four hours after the above judgement by the court, the then Director General of SEC, Mounir Gwarzo was invited to the Ministry of Finance to meet with the Permanent Secretary and other top officials of the ministry, where it was agreed that SEC could go ahead with the forensic audit of Oando Plc.</w:t>
      </w:r>
    </w:p>
    <w:p w:rsidR="006A4498" w:rsidRPr="00511221" w:rsidRDefault="006A4498" w:rsidP="00511221">
      <w:pPr>
        <w:shd w:val="clear" w:color="auto" w:fill="FFFFFF"/>
        <w:spacing w:after="0" w:line="240" w:lineRule="auto"/>
        <w:rPr>
          <w:rFonts w:ascii="Arabic Typesetting" w:eastAsia="Times New Roman" w:hAnsi="Arabic Typesetting" w:cs="Arabic Typesetting"/>
          <w:color w:val="333333"/>
          <w:sz w:val="40"/>
          <w:szCs w:val="40"/>
        </w:rPr>
      </w:pPr>
    </w:p>
    <w:p w:rsidR="00511221" w:rsidRDefault="00511221" w:rsidP="00511221">
      <w:pPr>
        <w:shd w:val="clear" w:color="auto" w:fill="FFFFFF"/>
        <w:spacing w:after="0" w:line="240" w:lineRule="auto"/>
        <w:rPr>
          <w:rFonts w:ascii="Arabic Typesetting" w:eastAsia="Times New Roman" w:hAnsi="Arabic Typesetting" w:cs="Arabic Typesetting"/>
          <w:color w:val="333333"/>
          <w:sz w:val="40"/>
          <w:szCs w:val="40"/>
        </w:rPr>
      </w:pPr>
      <w:r w:rsidRPr="00511221">
        <w:rPr>
          <w:rFonts w:ascii="Arabic Typesetting" w:eastAsia="Times New Roman" w:hAnsi="Arabic Typesetting" w:cs="Arabic Typesetting"/>
          <w:color w:val="333333"/>
          <w:sz w:val="40"/>
          <w:szCs w:val="40"/>
        </w:rPr>
        <w:t>In what looked like a drama, the following week, Monday, November 27th, 2017, Finance Minister invited the DG to another meeting where the DG was informed not to carry out the investigation, but rather a penalty be imposed on Oando “and be allowed to go and sin no more”.</w:t>
      </w:r>
    </w:p>
    <w:p w:rsidR="006A4498" w:rsidRPr="00511221" w:rsidRDefault="006A4498" w:rsidP="00511221">
      <w:pPr>
        <w:shd w:val="clear" w:color="auto" w:fill="FFFFFF"/>
        <w:spacing w:after="0" w:line="240" w:lineRule="auto"/>
        <w:rPr>
          <w:rFonts w:ascii="Arabic Typesetting" w:eastAsia="Times New Roman" w:hAnsi="Arabic Typesetting" w:cs="Arabic Typesetting"/>
          <w:color w:val="333333"/>
          <w:sz w:val="40"/>
          <w:szCs w:val="40"/>
        </w:rPr>
      </w:pPr>
    </w:p>
    <w:p w:rsidR="00511221" w:rsidRDefault="00511221" w:rsidP="00511221">
      <w:pPr>
        <w:shd w:val="clear" w:color="auto" w:fill="FFFFFF"/>
        <w:spacing w:after="0" w:line="240" w:lineRule="auto"/>
        <w:rPr>
          <w:rFonts w:ascii="Arabic Typesetting" w:eastAsia="Times New Roman" w:hAnsi="Arabic Typesetting" w:cs="Arabic Typesetting"/>
          <w:color w:val="333333"/>
          <w:sz w:val="40"/>
          <w:szCs w:val="40"/>
        </w:rPr>
      </w:pPr>
      <w:r w:rsidRPr="00511221">
        <w:rPr>
          <w:rFonts w:ascii="Arabic Typesetting" w:eastAsia="Times New Roman" w:hAnsi="Arabic Typesetting" w:cs="Arabic Typesetting"/>
          <w:color w:val="333333"/>
          <w:sz w:val="40"/>
          <w:szCs w:val="40"/>
        </w:rPr>
        <w:t>Further investigation also showed that the following Tuesday, 28th of November 2017, in a reaction to the Minister’s verbal directive, the then SEC DG wrote a letter to the Minister highlighting all the implications of not carrying out the investigation, as this would send wrong signals to both local and foreign investors on the Nigerian capital market.</w:t>
      </w:r>
    </w:p>
    <w:p w:rsidR="006A4498" w:rsidRPr="00511221" w:rsidRDefault="006A4498" w:rsidP="00511221">
      <w:pPr>
        <w:shd w:val="clear" w:color="auto" w:fill="FFFFFF"/>
        <w:spacing w:after="0" w:line="240" w:lineRule="auto"/>
        <w:rPr>
          <w:rFonts w:ascii="Arabic Typesetting" w:eastAsia="Times New Roman" w:hAnsi="Arabic Typesetting" w:cs="Arabic Typesetting"/>
          <w:color w:val="333333"/>
          <w:sz w:val="40"/>
          <w:szCs w:val="40"/>
        </w:rPr>
      </w:pPr>
    </w:p>
    <w:p w:rsidR="00511221" w:rsidRPr="00511221" w:rsidRDefault="00511221" w:rsidP="00511221">
      <w:pPr>
        <w:shd w:val="clear" w:color="auto" w:fill="FFFFFF"/>
        <w:spacing w:after="0" w:line="240" w:lineRule="auto"/>
        <w:rPr>
          <w:rFonts w:ascii="Arabic Typesetting" w:eastAsia="Times New Roman" w:hAnsi="Arabic Typesetting" w:cs="Arabic Typesetting"/>
          <w:color w:val="333333"/>
          <w:sz w:val="40"/>
          <w:szCs w:val="40"/>
        </w:rPr>
      </w:pPr>
      <w:r w:rsidRPr="00511221">
        <w:rPr>
          <w:rFonts w:ascii="Arabic Typesetting" w:eastAsia="Times New Roman" w:hAnsi="Arabic Typesetting" w:cs="Arabic Typesetting"/>
          <w:color w:val="333333"/>
          <w:sz w:val="40"/>
          <w:szCs w:val="40"/>
        </w:rPr>
        <w:t>Just as things are about to situate, the Finance Ministry announced to the media that the DG has been suspended on the Wednesday 29th of November 2017 and subsequently a letter signed by the Finance Minister was sent to the DG.</w:t>
      </w:r>
    </w:p>
    <w:p w:rsidR="00FC2045" w:rsidRPr="00FC2045" w:rsidRDefault="00FC2045" w:rsidP="00FC2045">
      <w:pPr>
        <w:rPr>
          <w:rFonts w:ascii="Arabic Typesetting" w:hAnsi="Arabic Typesetting" w:cs="Arabic Typesetting"/>
          <w:sz w:val="40"/>
          <w:szCs w:val="40"/>
        </w:rPr>
      </w:pPr>
    </w:p>
    <w:p w:rsidR="00FC2045" w:rsidRPr="00FC2045" w:rsidRDefault="00FC2045" w:rsidP="00FC2045">
      <w:pPr>
        <w:rPr>
          <w:rFonts w:ascii="Arabic Typesetting" w:hAnsi="Arabic Typesetting" w:cs="Arabic Typesetting"/>
          <w:sz w:val="40"/>
          <w:szCs w:val="40"/>
        </w:rPr>
      </w:pPr>
      <w:r w:rsidRPr="00FC2045">
        <w:rPr>
          <w:rFonts w:ascii="Arabic Typesetting" w:hAnsi="Arabic Typesetting" w:cs="Arabic Typesetting"/>
          <w:sz w:val="40"/>
          <w:szCs w:val="40"/>
        </w:rPr>
        <w:t>Fuel scarcity surfaces in Lagos, others</w:t>
      </w:r>
      <w:r w:rsidR="000063A3">
        <w:rPr>
          <w:rFonts w:ascii="Arabic Typesetting" w:hAnsi="Arabic Typesetting" w:cs="Arabic Typesetting"/>
          <w:sz w:val="40"/>
          <w:szCs w:val="40"/>
        </w:rPr>
        <w:t xml:space="preserve"> as NNPC pleads for calm</w:t>
      </w: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bookmarkStart w:id="0" w:name="_GoBack"/>
      <w:bookmarkEnd w:id="0"/>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r w:rsidRPr="00FC2045">
        <w:rPr>
          <w:rFonts w:ascii="Arabic Typesetting" w:eastAsia="Times New Roman" w:hAnsi="Arabic Typesetting" w:cs="Arabic Typesetting"/>
          <w:color w:val="333333"/>
          <w:sz w:val="40"/>
          <w:szCs w:val="40"/>
        </w:rPr>
        <w:t>Ahead of Monday, December 11, given by the Independent Petroleum Marketers Association of Nigeria (IMPAN), as resumption date for shut down of members petrol stations in Lagos and parts of Ogun State, serial fuel scarcity is being experienced in parts of Lagos since this week.</w:t>
      </w: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r w:rsidRPr="00FC2045">
        <w:rPr>
          <w:rFonts w:ascii="Arabic Typesetting" w:eastAsia="Times New Roman" w:hAnsi="Arabic Typesetting" w:cs="Arabic Typesetting"/>
          <w:color w:val="333333"/>
          <w:sz w:val="40"/>
          <w:szCs w:val="40"/>
        </w:rPr>
        <w:t>This is coming even as the Nigerian National Petroleum Corporation (NNPC), was quick to diffuse the fears, saying there is enough products to serve the region.</w:t>
      </w: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r w:rsidRPr="00FC2045">
        <w:rPr>
          <w:rFonts w:ascii="Arabic Typesetting" w:eastAsia="Times New Roman" w:hAnsi="Arabic Typesetting" w:cs="Arabic Typesetting"/>
          <w:color w:val="333333"/>
          <w:sz w:val="40"/>
          <w:szCs w:val="40"/>
        </w:rPr>
        <w:t>Trouble had started at Ejigbo loading station where IPMAN member alleged last week that NNPC is shortchanging member by loading higher than the official depot price, but the Corporation rushed and denied the claims with an assurance that there will be supply hiccups.</w:t>
      </w: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r w:rsidRPr="00FC2045">
        <w:rPr>
          <w:rFonts w:ascii="Arabic Typesetting" w:eastAsia="Times New Roman" w:hAnsi="Arabic Typesetting" w:cs="Arabic Typesetting"/>
          <w:color w:val="333333"/>
          <w:sz w:val="40"/>
          <w:szCs w:val="40"/>
        </w:rPr>
        <w:t>However, what is playing out in parts of Lagos even ahead of the main date of shutdown remains a dangerous signal as yuletide approaches.</w:t>
      </w: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r w:rsidRPr="00FC2045">
        <w:rPr>
          <w:rFonts w:ascii="Arabic Typesetting" w:eastAsia="Times New Roman" w:hAnsi="Arabic Typesetting" w:cs="Arabic Typesetting"/>
          <w:color w:val="333333"/>
          <w:sz w:val="40"/>
          <w:szCs w:val="40"/>
        </w:rPr>
        <w:t>IPMAN had said last week that its members in Lagos and parts of Ogun State might be forced to shut their filling stations by December 11 if the situation persisted.</w:t>
      </w: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r w:rsidRPr="00FC2045">
        <w:rPr>
          <w:rFonts w:ascii="Arabic Typesetting" w:eastAsia="Times New Roman" w:hAnsi="Arabic Typesetting" w:cs="Arabic Typesetting"/>
          <w:color w:val="333333"/>
          <w:sz w:val="40"/>
          <w:szCs w:val="40"/>
        </w:rPr>
        <w:t>A source, who is an executive of a Lagos-based oil marketing company, told our correspondent, “This is the second week in which supply has not been very robust.</w:t>
      </w: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r w:rsidRPr="00FC2045">
        <w:rPr>
          <w:rFonts w:ascii="Arabic Typesetting" w:eastAsia="Times New Roman" w:hAnsi="Arabic Typesetting" w:cs="Arabic Typesetting"/>
          <w:color w:val="333333"/>
          <w:sz w:val="40"/>
          <w:szCs w:val="40"/>
        </w:rPr>
        <w:t>“The rationing started the previous week. The NNPC has been the major supplier and there have been distribution dislocations since the Apapa jetty got burnt, making it difficult for major oil marketers to get products; they have to be doing throughput with other companies, because they can’t receive products through that line until the repair is completed.”</w:t>
      </w: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r w:rsidRPr="00FC2045">
        <w:rPr>
          <w:rFonts w:ascii="Arabic Typesetting" w:eastAsia="Times New Roman" w:hAnsi="Arabic Typesetting" w:cs="Arabic Typesetting"/>
          <w:color w:val="333333"/>
          <w:sz w:val="40"/>
          <w:szCs w:val="40"/>
        </w:rPr>
        <w:t>Noting that demand for petrol had increased due to the approaching Yuletide, he said depot prices had gone up. “So many depots are selling above the recommended price of N133 per litre; it is averaging between N140 and N142.5. When you know you have 10 million litres and you know people make payment of about 20 million litres on a daily basis, automatically you will begin to ration and in the process of rationing, there will be so many hidden charges,” the official stated.</w:t>
      </w: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r w:rsidRPr="00FC2045">
        <w:rPr>
          <w:rFonts w:ascii="Arabic Typesetting" w:eastAsia="Times New Roman" w:hAnsi="Arabic Typesetting" w:cs="Arabic Typesetting"/>
          <w:color w:val="333333"/>
          <w:sz w:val="40"/>
          <w:szCs w:val="40"/>
        </w:rPr>
        <w:t>The Group Managing Director, NNPC, Dr. Maikanti Baru, while reacting to the allegation by IPMAN last Thursday at the inauguration of the NNPC mega station in Sagamu, had noted that the corporation was importing about 100 per cent of the petroleum products in the country, saying there were sufficient products.</w:t>
      </w: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r w:rsidRPr="00FC2045">
        <w:rPr>
          <w:rFonts w:ascii="Arabic Typesetting" w:eastAsia="Times New Roman" w:hAnsi="Arabic Typesetting" w:cs="Arabic Typesetting"/>
          <w:color w:val="333333"/>
          <w:sz w:val="40"/>
          <w:szCs w:val="40"/>
        </w:rPr>
        <w:t>Baru said, “We distribute at the ex-depot price of N133 per litre; so there is no reason why anybody should sell above N145 per litre. So if some people are playing around, I will leave it for the relevant regulatory authorities, the DPR and the PPPRA to take care of. As for IPMAN, I want to advise that this is not the route to go.</w:t>
      </w: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r w:rsidRPr="00FC2045">
        <w:rPr>
          <w:rFonts w:ascii="Arabic Typesetting" w:eastAsia="Times New Roman" w:hAnsi="Arabic Typesetting" w:cs="Arabic Typesetting"/>
          <w:color w:val="333333"/>
          <w:sz w:val="40"/>
          <w:szCs w:val="40"/>
        </w:rPr>
        <w:lastRenderedPageBreak/>
        <w:t>“They know what it means to go on strike; to deprive people of products will be the saddest thing that will happen because I have sufficient products and I am selling within the PPPRA price template.”</w:t>
      </w:r>
    </w:p>
    <w:p w:rsidR="00FC2045" w:rsidRPr="00FC2045" w:rsidRDefault="00FC2045" w:rsidP="00FC2045">
      <w:pPr>
        <w:shd w:val="clear" w:color="auto" w:fill="FFFFFF"/>
        <w:spacing w:after="0" w:line="240" w:lineRule="auto"/>
        <w:rPr>
          <w:rFonts w:ascii="Arabic Typesetting" w:eastAsia="Times New Roman" w:hAnsi="Arabic Typesetting" w:cs="Arabic Typesetting"/>
          <w:color w:val="333333"/>
          <w:sz w:val="40"/>
          <w:szCs w:val="40"/>
        </w:rPr>
      </w:pPr>
      <w:r w:rsidRPr="00FC2045">
        <w:rPr>
          <w:rFonts w:ascii="Arabic Typesetting" w:eastAsia="Times New Roman" w:hAnsi="Arabic Typesetting" w:cs="Arabic Typesetting"/>
          <w:color w:val="333333"/>
          <w:sz w:val="40"/>
          <w:szCs w:val="40"/>
        </w:rPr>
        <w:t>Since the resurfacing of the long queues, the NNPC has maintained sealed lips, contrary to its earlier claims of products abundance.</w:t>
      </w:r>
    </w:p>
    <w:p w:rsidR="00511221" w:rsidRPr="001378F2" w:rsidRDefault="00511221" w:rsidP="00CD4166">
      <w:pPr>
        <w:shd w:val="clear" w:color="auto" w:fill="FFFFFF"/>
        <w:spacing w:after="0" w:line="240" w:lineRule="auto"/>
        <w:rPr>
          <w:rFonts w:ascii="Arabic Typesetting" w:eastAsia="Times New Roman" w:hAnsi="Arabic Typesetting" w:cs="Arabic Typesetting"/>
          <w:color w:val="333333"/>
          <w:sz w:val="40"/>
          <w:szCs w:val="40"/>
        </w:rPr>
      </w:pPr>
    </w:p>
    <w:p w:rsidR="00CD4166" w:rsidRPr="001378F2" w:rsidRDefault="00CD4166" w:rsidP="00036AE1">
      <w:pPr>
        <w:pStyle w:val="NormalWeb"/>
        <w:shd w:val="clear" w:color="auto" w:fill="FFFFFF"/>
        <w:spacing w:before="0" w:beforeAutospacing="0" w:after="225" w:afterAutospacing="0"/>
        <w:textAlignment w:val="top"/>
        <w:rPr>
          <w:rFonts w:ascii="Arabic Typesetting" w:hAnsi="Arabic Typesetting" w:cs="Arabic Typesetting"/>
          <w:color w:val="000000"/>
          <w:sz w:val="40"/>
          <w:szCs w:val="40"/>
        </w:rPr>
      </w:pPr>
    </w:p>
    <w:p w:rsidR="002229ED" w:rsidRPr="003E7B1D" w:rsidRDefault="002229ED" w:rsidP="002229ED">
      <w:pPr>
        <w:shd w:val="clear" w:color="auto" w:fill="FFFFFF"/>
        <w:spacing w:after="105" w:line="540" w:lineRule="atLeast"/>
        <w:outlineLvl w:val="0"/>
        <w:rPr>
          <w:rFonts w:ascii="Arabic Typesetting" w:eastAsia="Times New Roman" w:hAnsi="Arabic Typesetting" w:cs="Arabic Typesetting"/>
          <w:b/>
          <w:kern w:val="36"/>
          <w:sz w:val="40"/>
          <w:szCs w:val="40"/>
        </w:rPr>
      </w:pPr>
      <w:r w:rsidRPr="003E7B1D">
        <w:rPr>
          <w:rFonts w:ascii="Arabic Typesetting" w:eastAsia="Times New Roman" w:hAnsi="Arabic Typesetting" w:cs="Arabic Typesetting"/>
          <w:b/>
          <w:kern w:val="36"/>
          <w:sz w:val="40"/>
          <w:szCs w:val="40"/>
        </w:rPr>
        <w:t>Cartel behind perennial fuel scarcity—AON</w:t>
      </w:r>
    </w:p>
    <w:p w:rsidR="002229ED" w:rsidRPr="00C31C87" w:rsidRDefault="002229ED" w:rsidP="002229ED">
      <w:pPr>
        <w:shd w:val="clear" w:color="auto" w:fill="FFFFFF"/>
        <w:spacing w:after="105" w:line="540" w:lineRule="atLeast"/>
        <w:outlineLvl w:val="0"/>
        <w:rPr>
          <w:rFonts w:ascii="Arabic Typesetting" w:eastAsia="Times New Roman" w:hAnsi="Arabic Typesetting" w:cs="Arabic Typesetting"/>
          <w:kern w:val="36"/>
          <w:sz w:val="40"/>
          <w:szCs w:val="40"/>
        </w:rPr>
      </w:pPr>
    </w:p>
    <w:p w:rsidR="002229ED" w:rsidRPr="00C31C87" w:rsidRDefault="002229ED" w:rsidP="002229ED">
      <w:pPr>
        <w:pStyle w:val="NormalWeb"/>
        <w:shd w:val="clear" w:color="auto" w:fill="FFFFFF"/>
        <w:spacing w:before="0" w:beforeAutospacing="0" w:after="390" w:afterAutospacing="0" w:line="390" w:lineRule="atLeast"/>
        <w:rPr>
          <w:rFonts w:ascii="Arabic Typesetting" w:hAnsi="Arabic Typesetting" w:cs="Arabic Typesetting"/>
          <w:sz w:val="40"/>
          <w:szCs w:val="40"/>
        </w:rPr>
      </w:pPr>
      <w:r w:rsidRPr="00C31C87">
        <w:rPr>
          <w:rFonts w:ascii="Arabic Typesetting" w:hAnsi="Arabic Typesetting" w:cs="Arabic Typesetting"/>
          <w:sz w:val="40"/>
          <w:szCs w:val="40"/>
        </w:rPr>
        <w:t>The Airline Operators of Nigeria (AON) has accused some powerful people in the supply chain of the petroleum industry of creating artificial scarcity of aviation fuel in other to exploit Nigerians through hike in prices.</w:t>
      </w:r>
    </w:p>
    <w:p w:rsidR="002229ED" w:rsidRPr="00C31C87" w:rsidRDefault="002229ED" w:rsidP="002229ED">
      <w:pPr>
        <w:pStyle w:val="NormalWeb"/>
        <w:shd w:val="clear" w:color="auto" w:fill="FFFFFF"/>
        <w:spacing w:before="0" w:beforeAutospacing="0" w:after="390" w:afterAutospacing="0" w:line="390" w:lineRule="atLeast"/>
        <w:rPr>
          <w:rFonts w:ascii="Arabic Typesetting" w:hAnsi="Arabic Typesetting" w:cs="Arabic Typesetting"/>
          <w:iCs/>
          <w:sz w:val="40"/>
          <w:szCs w:val="40"/>
        </w:rPr>
      </w:pPr>
      <w:r w:rsidRPr="00C31C87">
        <w:rPr>
          <w:rFonts w:ascii="Arabic Typesetting" w:hAnsi="Arabic Typesetting" w:cs="Arabic Typesetting"/>
          <w:sz w:val="40"/>
          <w:szCs w:val="40"/>
        </w:rPr>
        <w:t xml:space="preserve">The Chairman of the association, Captain Nogie Meggison, who made this revelation, advised the Federal Government to step and break the cartel’s hold. </w:t>
      </w:r>
      <w:r w:rsidRPr="00C31C87">
        <w:rPr>
          <w:rFonts w:ascii="Arabic Typesetting" w:hAnsi="Arabic Typesetting" w:cs="Arabic Typesetting"/>
          <w:iCs/>
          <w:sz w:val="40"/>
          <w:szCs w:val="40"/>
        </w:rPr>
        <w:t>“It is obvious that there is a cartel; there is something behind it. This is happening in a country where we were buying fuel in March, April for N105 and today, four months down the line, you are buying it at N200 per litre in Lagos only.”</w:t>
      </w:r>
    </w:p>
    <w:p w:rsidR="002229ED" w:rsidRPr="00C31C87" w:rsidRDefault="002229ED" w:rsidP="002229ED">
      <w:pPr>
        <w:pStyle w:val="NormalWeb"/>
        <w:shd w:val="clear" w:color="auto" w:fill="FFFFFF"/>
        <w:spacing w:before="0" w:beforeAutospacing="0" w:after="390" w:afterAutospacing="0" w:line="390" w:lineRule="atLeast"/>
        <w:rPr>
          <w:rFonts w:ascii="Arabic Typesetting" w:hAnsi="Arabic Typesetting" w:cs="Arabic Typesetting"/>
          <w:iCs/>
          <w:sz w:val="40"/>
          <w:szCs w:val="40"/>
        </w:rPr>
      </w:pPr>
      <w:r w:rsidRPr="00C31C87">
        <w:rPr>
          <w:rFonts w:ascii="Arabic Typesetting" w:hAnsi="Arabic Typesetting" w:cs="Arabic Typesetting"/>
          <w:iCs/>
          <w:sz w:val="40"/>
          <w:szCs w:val="40"/>
        </w:rPr>
        <w:t>According to him,  once you go out of Lagos and you start to move into the hinterland, it goes as high at about N240.“It is clear that there is a cartel, or a price fixing at the detriment, sadly, of the Nigerian masses. You can go and look at the profit returns and the first quarter or half year report from the oil marketers; they are now making three times what they made last year at the detriment of Nigeria and Nigerians,” he said.</w:t>
      </w:r>
    </w:p>
    <w:p w:rsidR="002229ED" w:rsidRPr="00C31C87" w:rsidRDefault="002229ED" w:rsidP="002229ED">
      <w:pPr>
        <w:pStyle w:val="NormalWeb"/>
        <w:shd w:val="clear" w:color="auto" w:fill="FFFFFF"/>
        <w:spacing w:before="0" w:beforeAutospacing="0" w:after="390" w:afterAutospacing="0" w:line="390" w:lineRule="atLeast"/>
        <w:rPr>
          <w:rFonts w:ascii="Arabic Typesetting" w:hAnsi="Arabic Typesetting" w:cs="Arabic Typesetting"/>
          <w:sz w:val="40"/>
          <w:szCs w:val="40"/>
        </w:rPr>
      </w:pPr>
      <w:r w:rsidRPr="00C31C87">
        <w:rPr>
          <w:rFonts w:ascii="Arabic Typesetting" w:hAnsi="Arabic Typesetting" w:cs="Arabic Typesetting"/>
          <w:sz w:val="40"/>
          <w:szCs w:val="40"/>
        </w:rPr>
        <w:lastRenderedPageBreak/>
        <w:t>He also blamed the current upsurge in the price of aviation fuel on the restriction on foreign exchange by the Central Bank of Nigeria (CBN). “</w:t>
      </w:r>
      <w:r w:rsidRPr="00C31C87">
        <w:rPr>
          <w:rFonts w:ascii="Arabic Typesetting" w:hAnsi="Arabic Typesetting" w:cs="Arabic Typesetting"/>
          <w:iCs/>
          <w:sz w:val="40"/>
          <w:szCs w:val="40"/>
        </w:rPr>
        <w:t xml:space="preserve">Yes, we have foreign exchange restriction and availability of forex to import. But when you look at the country next door that is also importing, like Accra, today with the government’s assistance, it is selling fuel at N120. We have no reason as a country, if we want to grow our economy, to sell fuel at N200 per litre. </w:t>
      </w:r>
    </w:p>
    <w:p w:rsidR="002229ED" w:rsidRPr="00C31C87" w:rsidRDefault="002229ED" w:rsidP="002229ED">
      <w:pPr>
        <w:pStyle w:val="NormalWeb"/>
        <w:shd w:val="clear" w:color="auto" w:fill="FFFFFF"/>
        <w:spacing w:before="0" w:beforeAutospacing="0" w:after="390" w:afterAutospacing="0" w:line="390" w:lineRule="atLeast"/>
        <w:rPr>
          <w:rFonts w:ascii="Arabic Typesetting" w:hAnsi="Arabic Typesetting" w:cs="Arabic Typesetting"/>
          <w:iCs/>
          <w:sz w:val="40"/>
          <w:szCs w:val="40"/>
        </w:rPr>
      </w:pPr>
      <w:r w:rsidRPr="00C31C87">
        <w:rPr>
          <w:rFonts w:ascii="Arabic Typesetting" w:hAnsi="Arabic Typesetting" w:cs="Arabic Typesetting"/>
          <w:sz w:val="40"/>
          <w:szCs w:val="40"/>
        </w:rPr>
        <w:t xml:space="preserve">He however showered encomiums on the government for implementing some far-reaching policies in the industry. “To </w:t>
      </w:r>
      <w:r w:rsidRPr="00C31C87">
        <w:rPr>
          <w:rFonts w:ascii="Arabic Typesetting" w:hAnsi="Arabic Typesetting" w:cs="Arabic Typesetting"/>
          <w:iCs/>
          <w:sz w:val="40"/>
          <w:szCs w:val="40"/>
        </w:rPr>
        <w:t xml:space="preserve">be fair to the government, they are beginning to shift body and give us a listening ear to see how they can provide the fund for jet a1 importation but the fear is always that the same marketers that we are talking about will take the same funds and use it to do something else. </w:t>
      </w:r>
    </w:p>
    <w:p w:rsidR="002229ED" w:rsidRDefault="002229ED" w:rsidP="002229ED">
      <w:pPr>
        <w:pStyle w:val="NormalWeb"/>
        <w:shd w:val="clear" w:color="auto" w:fill="FFFFFF"/>
        <w:spacing w:before="0" w:beforeAutospacing="0" w:after="390" w:afterAutospacing="0" w:line="390" w:lineRule="atLeast"/>
        <w:rPr>
          <w:rFonts w:ascii="Arabic Typesetting" w:hAnsi="Arabic Typesetting" w:cs="Arabic Typesetting"/>
          <w:iCs/>
          <w:sz w:val="40"/>
          <w:szCs w:val="40"/>
        </w:rPr>
      </w:pPr>
      <w:r w:rsidRPr="00C31C87">
        <w:rPr>
          <w:rFonts w:ascii="Arabic Typesetting" w:hAnsi="Arabic Typesetting" w:cs="Arabic Typesetting"/>
          <w:iCs/>
          <w:sz w:val="40"/>
          <w:szCs w:val="40"/>
        </w:rPr>
        <w:t>“So we are working out modalities to see how we can get the government to provide that fund and ensure that it is used strictly for aviation.”</w:t>
      </w:r>
    </w:p>
    <w:p w:rsidR="002229ED" w:rsidRPr="003E7B1D" w:rsidRDefault="002229ED" w:rsidP="002229ED">
      <w:pPr>
        <w:pStyle w:val="NormalWeb"/>
        <w:shd w:val="clear" w:color="auto" w:fill="FFFFFF"/>
        <w:spacing w:before="0" w:beforeAutospacing="0" w:after="390" w:afterAutospacing="0" w:line="390" w:lineRule="atLeast"/>
        <w:rPr>
          <w:rFonts w:ascii="Arabic Typesetting" w:hAnsi="Arabic Typesetting" w:cs="Arabic Typesetting"/>
          <w:b/>
          <w:iCs/>
          <w:sz w:val="40"/>
          <w:szCs w:val="40"/>
        </w:rPr>
      </w:pPr>
      <w:r w:rsidRPr="003E7B1D">
        <w:rPr>
          <w:rFonts w:ascii="Arabic Typesetting" w:hAnsi="Arabic Typesetting" w:cs="Arabic Typesetting"/>
          <w:b/>
          <w:iCs/>
          <w:sz w:val="40"/>
          <w:szCs w:val="40"/>
        </w:rPr>
        <w:t>Nigeria’s FPI hits $2.7bn in Q3 as capital importation soars</w:t>
      </w:r>
    </w:p>
    <w:p w:rsidR="002229ED" w:rsidRPr="003E7B1D" w:rsidRDefault="002229ED" w:rsidP="002229ED">
      <w:pPr>
        <w:shd w:val="clear" w:color="auto" w:fill="FFFFFF"/>
        <w:spacing w:before="100" w:beforeAutospacing="1" w:after="100" w:afterAutospacing="1" w:line="390" w:lineRule="atLeast"/>
        <w:rPr>
          <w:rFonts w:ascii="Arabic Typesetting" w:eastAsia="Times New Roman" w:hAnsi="Arabic Typesetting" w:cs="Arabic Typesetting"/>
          <w:color w:val="222222"/>
          <w:sz w:val="40"/>
          <w:szCs w:val="40"/>
        </w:rPr>
      </w:pPr>
      <w:r w:rsidRPr="003E7B1D">
        <w:rPr>
          <w:rFonts w:ascii="Arabic Typesetting" w:eastAsia="Times New Roman" w:hAnsi="Arabic Typesetting" w:cs="Arabic Typesetting"/>
          <w:color w:val="222222"/>
          <w:sz w:val="40"/>
          <w:szCs w:val="40"/>
        </w:rPr>
        <w:t>Latest report by the National Bureau of Statistics reveals Nigeria’s Foreign Portfolio inflows topped $2.7 billion in the third quarter of 2017 and $3.4 billion year to date.</w:t>
      </w:r>
    </w:p>
    <w:p w:rsidR="002229ED" w:rsidRPr="003E7B1D" w:rsidRDefault="002229ED" w:rsidP="002229ED">
      <w:pPr>
        <w:pStyle w:val="NormalWeb"/>
        <w:shd w:val="clear" w:color="auto" w:fill="FFFFFF"/>
        <w:spacing w:before="0" w:beforeAutospacing="0" w:after="390" w:afterAutospacing="0" w:line="390" w:lineRule="atLeast"/>
        <w:rPr>
          <w:rFonts w:ascii="Arabic Typesetting" w:hAnsi="Arabic Typesetting" w:cs="Arabic Typesetting"/>
          <w:color w:val="222222"/>
          <w:sz w:val="40"/>
          <w:szCs w:val="40"/>
          <w:shd w:val="clear" w:color="auto" w:fill="FFFFFF"/>
        </w:rPr>
      </w:pPr>
      <w:r w:rsidRPr="003E7B1D">
        <w:rPr>
          <w:rFonts w:ascii="Arabic Typesetting" w:hAnsi="Arabic Typesetting" w:cs="Arabic Typesetting"/>
          <w:color w:val="222222"/>
          <w:sz w:val="40"/>
          <w:szCs w:val="40"/>
          <w:shd w:val="clear" w:color="auto" w:fill="FFFFFF"/>
        </w:rPr>
        <w:t>Foreign Investors once again poured hot money into Nigeria as Nigeria’s capital importation for the third quarter of 2017 soared to over $4 billion. This is the highest quarterly inflow of capital into the country since the fourth quarter of 2014.</w:t>
      </w:r>
    </w:p>
    <w:p w:rsidR="002229ED" w:rsidRPr="003E7B1D" w:rsidRDefault="002229ED" w:rsidP="002229ED">
      <w:pPr>
        <w:pStyle w:val="NormalWeb"/>
        <w:shd w:val="clear" w:color="auto" w:fill="FFFFFF"/>
        <w:spacing w:before="0" w:beforeAutospacing="0" w:after="390" w:afterAutospacing="0" w:line="390" w:lineRule="atLeast"/>
        <w:rPr>
          <w:rFonts w:ascii="Arabic Typesetting" w:hAnsi="Arabic Typesetting" w:cs="Arabic Typesetting"/>
          <w:color w:val="222222"/>
          <w:sz w:val="40"/>
          <w:szCs w:val="40"/>
          <w:shd w:val="clear" w:color="auto" w:fill="FFFFFF"/>
        </w:rPr>
      </w:pPr>
      <w:r w:rsidRPr="003E7B1D">
        <w:rPr>
          <w:rFonts w:ascii="Arabic Typesetting" w:hAnsi="Arabic Typesetting" w:cs="Arabic Typesetting"/>
          <w:color w:val="222222"/>
          <w:sz w:val="40"/>
          <w:szCs w:val="40"/>
          <w:shd w:val="clear" w:color="auto" w:fill="FFFFFF"/>
        </w:rPr>
        <w:lastRenderedPageBreak/>
        <w:t xml:space="preserve">According to findings by National Daily, </w:t>
      </w:r>
      <w:r w:rsidRPr="003E7B1D">
        <w:rPr>
          <w:rFonts w:ascii="Arabic Typesetting" w:hAnsi="Arabic Typesetting" w:cs="Arabic Typesetting"/>
          <w:color w:val="222222"/>
          <w:sz w:val="40"/>
          <w:szCs w:val="40"/>
        </w:rPr>
        <w:t>over 50% ($2.7 billion) of these funds was directed to Foreign Portfolio Investments, FPI. Specifically, the funds were invested in the Nigerian Stock market, dominated by equities.</w:t>
      </w:r>
    </w:p>
    <w:p w:rsidR="002229ED" w:rsidRPr="003E7B1D" w:rsidRDefault="002229ED" w:rsidP="002229ED">
      <w:pPr>
        <w:pStyle w:val="NormalWeb"/>
        <w:shd w:val="clear" w:color="auto" w:fill="FFFFFF"/>
        <w:spacing w:before="0" w:beforeAutospacing="0" w:after="390" w:afterAutospacing="0" w:line="390" w:lineRule="atLeast"/>
        <w:rPr>
          <w:rFonts w:ascii="Arabic Typesetting" w:hAnsi="Arabic Typesetting" w:cs="Arabic Typesetting"/>
          <w:color w:val="222222"/>
          <w:sz w:val="40"/>
          <w:szCs w:val="40"/>
        </w:rPr>
      </w:pPr>
      <w:r w:rsidRPr="003E7B1D">
        <w:rPr>
          <w:rFonts w:ascii="Arabic Typesetting" w:hAnsi="Arabic Typesetting" w:cs="Arabic Typesetting"/>
          <w:color w:val="222222"/>
          <w:sz w:val="40"/>
          <w:szCs w:val="40"/>
        </w:rPr>
        <w:t>The impact is as expected, very positive. The stock market is up 41% year to date and remains one of the best performing in the world this year.</w:t>
      </w:r>
    </w:p>
    <w:p w:rsidR="002229ED" w:rsidRPr="003E7B1D" w:rsidRDefault="002229ED" w:rsidP="002229ED">
      <w:pPr>
        <w:pStyle w:val="NormalWeb"/>
        <w:shd w:val="clear" w:color="auto" w:fill="FFFFFF"/>
        <w:spacing w:before="0" w:beforeAutospacing="0" w:after="390" w:afterAutospacing="0" w:line="390" w:lineRule="atLeast"/>
        <w:rPr>
          <w:rFonts w:ascii="Arabic Typesetting" w:hAnsi="Arabic Typesetting" w:cs="Arabic Typesetting"/>
          <w:color w:val="222222"/>
          <w:sz w:val="40"/>
          <w:szCs w:val="40"/>
        </w:rPr>
      </w:pPr>
      <w:r w:rsidRPr="003E7B1D">
        <w:rPr>
          <w:rFonts w:ascii="Arabic Typesetting" w:hAnsi="Arabic Typesetting" w:cs="Arabic Typesetting"/>
          <w:color w:val="222222"/>
          <w:sz w:val="40"/>
          <w:szCs w:val="40"/>
        </w:rPr>
        <w:t>Nigeria started attracting a significant inflow of hot money in 2010 after the immediate past CBN Governor, Sanusi Lamido Sanusi was appointed. In one of his major forex policy actions, he lifted the one year restriction placed on repatriation of foreign investments into Nigeria, giving Nigeria access to foreign capital. The restriction previously put in place by Soludo, dissuaded the repatriation of capital out of Nigeria.</w:t>
      </w:r>
    </w:p>
    <w:p w:rsidR="002229ED" w:rsidRPr="003E7B1D" w:rsidRDefault="002229ED" w:rsidP="002229ED">
      <w:pPr>
        <w:pStyle w:val="NormalWeb"/>
        <w:shd w:val="clear" w:color="auto" w:fill="FFFFFF"/>
        <w:spacing w:before="0" w:beforeAutospacing="0" w:after="390" w:afterAutospacing="0" w:line="390" w:lineRule="atLeast"/>
        <w:rPr>
          <w:rFonts w:ascii="Arabic Typesetting" w:hAnsi="Arabic Typesetting" w:cs="Arabic Typesetting"/>
          <w:color w:val="222222"/>
          <w:sz w:val="40"/>
          <w:szCs w:val="40"/>
        </w:rPr>
      </w:pPr>
      <w:r w:rsidRPr="003E7B1D">
        <w:rPr>
          <w:rFonts w:ascii="Arabic Typesetting" w:hAnsi="Arabic Typesetting" w:cs="Arabic Typesetting"/>
          <w:color w:val="222222"/>
          <w:sz w:val="40"/>
          <w:szCs w:val="40"/>
        </w:rPr>
        <w:t>Facing dwindling reserves (which had dropped from $43 billion in June 2009 when he was appointed Governor to about $37 billion a year after), Sanusi had to lift the restriction to attract more foreign capital.</w:t>
      </w:r>
    </w:p>
    <w:p w:rsidR="002229ED" w:rsidRPr="003E7B1D" w:rsidRDefault="002229ED" w:rsidP="002229ED">
      <w:pPr>
        <w:pStyle w:val="NormalWeb"/>
        <w:shd w:val="clear" w:color="auto" w:fill="FFFFFF"/>
        <w:spacing w:before="0" w:beforeAutospacing="0" w:after="390" w:afterAutospacing="0" w:line="390" w:lineRule="atLeast"/>
        <w:rPr>
          <w:rFonts w:ascii="Arabic Typesetting" w:hAnsi="Arabic Typesetting" w:cs="Arabic Typesetting"/>
          <w:color w:val="222222"/>
          <w:sz w:val="40"/>
          <w:szCs w:val="40"/>
        </w:rPr>
      </w:pPr>
      <w:r w:rsidRPr="003E7B1D">
        <w:rPr>
          <w:rFonts w:ascii="Arabic Typesetting" w:hAnsi="Arabic Typesetting" w:cs="Arabic Typesetting"/>
          <w:color w:val="222222"/>
          <w:sz w:val="40"/>
          <w:szCs w:val="40"/>
        </w:rPr>
        <w:t>This also coincided with a period where the United States and much of the West adopted Quantitative Easing (a policy that had governments pump money into markets as a stimulus). As US Government pumped capital at near zero rates, investors moved the funds to emerging markets like Nigeria where interest rates and returns were higher.</w:t>
      </w:r>
    </w:p>
    <w:p w:rsidR="002229ED" w:rsidRPr="003E7B1D" w:rsidRDefault="002229ED" w:rsidP="002229ED">
      <w:pPr>
        <w:pStyle w:val="NormalWeb"/>
        <w:shd w:val="clear" w:color="auto" w:fill="FFFFFF"/>
        <w:spacing w:before="0" w:beforeAutospacing="0" w:after="390" w:afterAutospacing="0" w:line="390" w:lineRule="atLeast"/>
        <w:rPr>
          <w:rFonts w:ascii="Arabic Typesetting" w:hAnsi="Arabic Typesetting" w:cs="Arabic Typesetting"/>
          <w:color w:val="222222"/>
          <w:sz w:val="40"/>
          <w:szCs w:val="40"/>
        </w:rPr>
      </w:pPr>
      <w:r w:rsidRPr="003E7B1D">
        <w:rPr>
          <w:rFonts w:ascii="Arabic Typesetting" w:hAnsi="Arabic Typesetting" w:cs="Arabic Typesetting"/>
          <w:color w:val="222222"/>
          <w:sz w:val="40"/>
          <w:szCs w:val="40"/>
        </w:rPr>
        <w:t xml:space="preserve">By the time the CBN’s policy kicked in by 2012, reserves had risen to $40 billion in September of 2012. It was no surprise that FPI rose from about $4.4 billion in 2011 to about $13. 4 billion in 2012. The growth was unprecedented and most of </w:t>
      </w:r>
      <w:r w:rsidRPr="003E7B1D">
        <w:rPr>
          <w:rFonts w:ascii="Arabic Typesetting" w:hAnsi="Arabic Typesetting" w:cs="Arabic Typesetting"/>
          <w:color w:val="222222"/>
          <w:sz w:val="40"/>
          <w:szCs w:val="40"/>
        </w:rPr>
        <w:lastRenderedPageBreak/>
        <w:t>the funds poured into equities. By 2013, it had risen to $17.3 billion while FDI plummeted to $1.2 billion.</w:t>
      </w:r>
    </w:p>
    <w:p w:rsidR="002229ED" w:rsidRPr="003E7B1D" w:rsidRDefault="002229ED" w:rsidP="002229ED">
      <w:pPr>
        <w:pStyle w:val="NormalWeb"/>
        <w:shd w:val="clear" w:color="auto" w:fill="FFFFFF"/>
        <w:spacing w:before="0" w:beforeAutospacing="0" w:after="390" w:afterAutospacing="0" w:line="390" w:lineRule="atLeast"/>
        <w:rPr>
          <w:rFonts w:ascii="Arabic Typesetting" w:hAnsi="Arabic Typesetting" w:cs="Arabic Typesetting"/>
          <w:color w:val="222222"/>
          <w:sz w:val="40"/>
          <w:szCs w:val="40"/>
        </w:rPr>
      </w:pPr>
      <w:r w:rsidRPr="003E7B1D">
        <w:rPr>
          <w:rFonts w:ascii="Arabic Typesetting" w:hAnsi="Arabic Typesetting" w:cs="Arabic Typesetting"/>
          <w:color w:val="222222"/>
          <w:sz w:val="40"/>
          <w:szCs w:val="40"/>
        </w:rPr>
        <w:t>Whilst not the preferred form of capital for most economies, it remains one of the major sources of capital flows into emerging markets. Despite being short-term, it helps countries meet their balance of payment obligations thus stabilizing exchange rate and attracting even more inflows. It is typically a risk when the economy experiences shocks as its withdrawals often leads to exchange rate crisis, like was witnessed between 2014 and 2016.</w:t>
      </w:r>
    </w:p>
    <w:p w:rsidR="002229ED" w:rsidRPr="003E7B1D" w:rsidRDefault="002229ED" w:rsidP="002229ED">
      <w:pPr>
        <w:pStyle w:val="NormalWeb"/>
        <w:shd w:val="clear" w:color="auto" w:fill="FFFFFF"/>
        <w:spacing w:before="0" w:beforeAutospacing="0" w:after="390" w:afterAutospacing="0" w:line="390" w:lineRule="atLeast"/>
        <w:rPr>
          <w:rFonts w:ascii="Arabic Typesetting" w:hAnsi="Arabic Typesetting" w:cs="Arabic Typesetting"/>
          <w:color w:val="222222"/>
          <w:sz w:val="40"/>
          <w:szCs w:val="40"/>
        </w:rPr>
      </w:pPr>
      <w:r w:rsidRPr="003E7B1D">
        <w:rPr>
          <w:rFonts w:ascii="Arabic Typesetting" w:hAnsi="Arabic Typesetting" w:cs="Arabic Typesetting"/>
          <w:color w:val="222222"/>
          <w:sz w:val="40"/>
          <w:szCs w:val="40"/>
        </w:rPr>
        <w:t>Nigeria needs FDI’s but will continue to struggle until it can solve its myriad of challenges. The government will have to get its fiscal policy right, while it promotes efforts at industrializing the economy. Nigeria’s power challenges will have to be sorted out as well as ramp up its efforts at improving ease of doing business.</w:t>
      </w:r>
    </w:p>
    <w:p w:rsidR="002229ED" w:rsidRPr="003E7B1D" w:rsidRDefault="002229ED" w:rsidP="002229ED">
      <w:pPr>
        <w:pStyle w:val="NormalWeb"/>
        <w:shd w:val="clear" w:color="auto" w:fill="FFFFFF"/>
        <w:spacing w:before="0" w:beforeAutospacing="0" w:after="390" w:afterAutospacing="0" w:line="390" w:lineRule="atLeast"/>
        <w:rPr>
          <w:rFonts w:ascii="Arabic Typesetting" w:hAnsi="Arabic Typesetting" w:cs="Arabic Typesetting"/>
          <w:color w:val="222222"/>
          <w:sz w:val="40"/>
          <w:szCs w:val="40"/>
        </w:rPr>
      </w:pPr>
      <w:r w:rsidRPr="003E7B1D">
        <w:rPr>
          <w:rFonts w:ascii="Arabic Typesetting" w:hAnsi="Arabic Typesetting" w:cs="Arabic Typesetting"/>
          <w:color w:val="222222"/>
          <w:sz w:val="40"/>
          <w:szCs w:val="40"/>
        </w:rPr>
        <w:t>These are all long-term solutions meaning that hot money will continue to remain the major source of capital importation for Nigeria for the next few years.</w:t>
      </w:r>
    </w:p>
    <w:p w:rsidR="002229ED" w:rsidRPr="00F6265C" w:rsidRDefault="002229ED" w:rsidP="002229ED">
      <w:pPr>
        <w:pStyle w:val="Heading1"/>
        <w:shd w:val="clear" w:color="auto" w:fill="FFFFFF"/>
        <w:spacing w:before="0"/>
        <w:rPr>
          <w:rFonts w:ascii="Arabic Typesetting" w:hAnsi="Arabic Typesetting" w:cs="Arabic Typesetting"/>
          <w:bCs w:val="0"/>
          <w:color w:val="333333"/>
          <w:sz w:val="40"/>
          <w:szCs w:val="40"/>
        </w:rPr>
      </w:pPr>
      <w:r w:rsidRPr="00F6265C">
        <w:rPr>
          <w:rFonts w:ascii="Arabic Typesetting" w:hAnsi="Arabic Typesetting" w:cs="Arabic Typesetting"/>
          <w:bCs w:val="0"/>
          <w:color w:val="333333"/>
          <w:sz w:val="40"/>
          <w:szCs w:val="40"/>
          <w:bdr w:val="none" w:sz="0" w:space="0" w:color="auto" w:frame="1"/>
        </w:rPr>
        <w:t xml:space="preserve">Cybercrime reaching breaking limits in Africa </w:t>
      </w:r>
    </w:p>
    <w:p w:rsidR="002229ED"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r w:rsidRPr="00F6265C">
        <w:rPr>
          <w:rFonts w:ascii="Arabic Typesetting" w:eastAsia="Times New Roman" w:hAnsi="Arabic Typesetting" w:cs="Arabic Typesetting"/>
          <w:color w:val="333333"/>
          <w:sz w:val="40"/>
          <w:szCs w:val="40"/>
        </w:rPr>
        <w:t>The Managing Consultant of Delta3 International (D3I), an Informational Security Advisory Company in Ghana, Mr</w:t>
      </w:r>
      <w:r>
        <w:rPr>
          <w:rFonts w:ascii="Arabic Typesetting" w:eastAsia="Times New Roman" w:hAnsi="Arabic Typesetting" w:cs="Arabic Typesetting"/>
          <w:color w:val="333333"/>
          <w:sz w:val="40"/>
          <w:szCs w:val="40"/>
        </w:rPr>
        <w:t>.</w:t>
      </w:r>
      <w:r w:rsidRPr="00F6265C">
        <w:rPr>
          <w:rFonts w:ascii="Arabic Typesetting" w:eastAsia="Times New Roman" w:hAnsi="Arabic Typesetting" w:cs="Arabic Typesetting"/>
          <w:color w:val="333333"/>
          <w:sz w:val="40"/>
          <w:szCs w:val="40"/>
        </w:rPr>
        <w:t xml:space="preserve"> Dele Aden has said that cybercrime in Africa in the last few months, has jumped from ordinary 419 scam to much more sophisticated approaches, hitting targets without much resistance.</w:t>
      </w:r>
    </w:p>
    <w:p w:rsidR="002229ED" w:rsidRPr="00F6265C"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p>
    <w:p w:rsidR="002229ED" w:rsidRPr="00F6265C"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r w:rsidRPr="00F6265C">
        <w:rPr>
          <w:rFonts w:ascii="Arabic Typesetting" w:eastAsia="Times New Roman" w:hAnsi="Arabic Typesetting" w:cs="Arabic Typesetting"/>
          <w:color w:val="333333"/>
          <w:sz w:val="40"/>
          <w:szCs w:val="40"/>
        </w:rPr>
        <w:t>In his argument, he said most of the attacker’s still rely on poor security habits of the public to succeed in their operations.</w:t>
      </w:r>
    </w:p>
    <w:p w:rsidR="002229ED" w:rsidRPr="00F6265C"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r w:rsidRPr="00F6265C">
        <w:rPr>
          <w:rFonts w:ascii="Arabic Typesetting" w:eastAsia="Times New Roman" w:hAnsi="Arabic Typesetting" w:cs="Arabic Typesetting"/>
          <w:color w:val="333333"/>
          <w:sz w:val="40"/>
          <w:szCs w:val="40"/>
        </w:rPr>
        <w:lastRenderedPageBreak/>
        <w:t>Several banks in Africa had become victims even though they continue to maintain sealed lips to avoid heating up the industry and causing depositors loss of confidence.</w:t>
      </w:r>
    </w:p>
    <w:p w:rsidR="002229ED" w:rsidRPr="00F6265C"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r w:rsidRPr="00F6265C">
        <w:rPr>
          <w:rFonts w:ascii="Arabic Typesetting" w:eastAsia="Times New Roman" w:hAnsi="Arabic Typesetting" w:cs="Arabic Typesetting"/>
          <w:color w:val="333333"/>
          <w:sz w:val="40"/>
          <w:szCs w:val="40"/>
        </w:rPr>
        <w:t>In an interview, at a recent Cyber Security Awareness Workshop in Accra, Aden revealed that attackers use various exploits to gain access to a computer or an organisation’s network.</w:t>
      </w:r>
    </w:p>
    <w:p w:rsidR="002229ED" w:rsidRPr="00F6265C"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r w:rsidRPr="00F6265C">
        <w:rPr>
          <w:rFonts w:ascii="Arabic Typesetting" w:eastAsia="Times New Roman" w:hAnsi="Arabic Typesetting" w:cs="Arabic Typesetting"/>
          <w:color w:val="333333"/>
          <w:sz w:val="40"/>
          <w:szCs w:val="40"/>
        </w:rPr>
        <w:t>He said social media is a great way to connect with people, share ideas and exchange information but the public needed to be aware of the risk factors.</w:t>
      </w:r>
    </w:p>
    <w:p w:rsidR="002229ED" w:rsidRPr="00F6265C"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r w:rsidRPr="00F6265C">
        <w:rPr>
          <w:rFonts w:ascii="Arabic Typesetting" w:eastAsia="Times New Roman" w:hAnsi="Arabic Typesetting" w:cs="Arabic Typesetting"/>
          <w:color w:val="333333"/>
          <w:sz w:val="40"/>
          <w:szCs w:val="40"/>
        </w:rPr>
        <w:t>He disclosed that other potential risk of social networking are your personal information may be easily available to others, exposing sensitive company information, losing control of your pictures once they were on the internet and sites may be used to spread malware and malicious applications.</w:t>
      </w:r>
    </w:p>
    <w:p w:rsidR="002229ED" w:rsidRPr="00F6265C"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r w:rsidRPr="00F6265C">
        <w:rPr>
          <w:rFonts w:ascii="Arabic Typesetting" w:eastAsia="Times New Roman" w:hAnsi="Arabic Typesetting" w:cs="Arabic Typesetting"/>
          <w:color w:val="333333"/>
          <w:sz w:val="40"/>
          <w:szCs w:val="40"/>
        </w:rPr>
        <w:t>“Social networking is great but consider the impact of posting information, do not post confidential company data or personal sensitive information such as your date or birth or home address,” he said.</w:t>
      </w:r>
    </w:p>
    <w:p w:rsidR="002229ED" w:rsidRPr="00F6265C"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r w:rsidRPr="00F6265C">
        <w:rPr>
          <w:rFonts w:ascii="Arabic Typesetting" w:eastAsia="Times New Roman" w:hAnsi="Arabic Typesetting" w:cs="Arabic Typesetting"/>
          <w:color w:val="333333"/>
          <w:sz w:val="40"/>
          <w:szCs w:val="40"/>
        </w:rPr>
        <w:t>While advising corporate bodies to get in touch with their Information Technology Company or department once they suspect malware, he said the most powerful ways to ensure protection of mobile devices is to secure with enabling biometrics.</w:t>
      </w:r>
    </w:p>
    <w:p w:rsidR="002229ED"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r w:rsidRPr="00F6265C">
        <w:rPr>
          <w:rFonts w:ascii="Arabic Typesetting" w:eastAsia="Times New Roman" w:hAnsi="Arabic Typesetting" w:cs="Arabic Typesetting"/>
          <w:color w:val="333333"/>
          <w:sz w:val="40"/>
          <w:szCs w:val="40"/>
        </w:rPr>
        <w:t>Aden stressed that the growing population and digitisation of Africa come with new risks and vulnerabilities that could undermine progress, arguing that “As the African continent’s economy moves online, citizens and their infrastructure becomes targets for an increasingly professional cadre of cyber criminals”.</w:t>
      </w:r>
    </w:p>
    <w:p w:rsidR="002229ED"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p>
    <w:p w:rsidR="002229ED" w:rsidRPr="003E7B1D" w:rsidRDefault="002229ED" w:rsidP="002229ED">
      <w:pPr>
        <w:pStyle w:val="Heading1"/>
        <w:shd w:val="clear" w:color="auto" w:fill="FFFFFF"/>
        <w:spacing w:before="0"/>
        <w:rPr>
          <w:rFonts w:ascii="Arabic Typesetting" w:hAnsi="Arabic Typesetting" w:cs="Arabic Typesetting"/>
          <w:bCs w:val="0"/>
          <w:color w:val="333333"/>
          <w:sz w:val="40"/>
          <w:szCs w:val="40"/>
        </w:rPr>
      </w:pPr>
      <w:r w:rsidRPr="003E7B1D">
        <w:rPr>
          <w:rFonts w:ascii="Arabic Typesetting" w:hAnsi="Arabic Typesetting" w:cs="Arabic Typesetting"/>
          <w:bCs w:val="0"/>
          <w:color w:val="333333"/>
          <w:sz w:val="40"/>
          <w:szCs w:val="40"/>
          <w:bdr w:val="none" w:sz="0" w:space="0" w:color="auto" w:frame="1"/>
        </w:rPr>
        <w:t>Air Peace deepens offerings, flags off Abuja-Uyo route</w:t>
      </w:r>
    </w:p>
    <w:p w:rsidR="002229ED" w:rsidRPr="00113165"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p>
    <w:p w:rsidR="002229ED" w:rsidRPr="00113165"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r w:rsidRPr="00113165">
        <w:rPr>
          <w:rFonts w:ascii="Arabic Typesetting" w:eastAsia="Times New Roman" w:hAnsi="Arabic Typesetting" w:cs="Arabic Typesetting"/>
          <w:color w:val="333333"/>
          <w:sz w:val="40"/>
          <w:szCs w:val="40"/>
        </w:rPr>
        <w:lastRenderedPageBreak/>
        <w:t>Emerging leaders in Nigeria’s domestic aviation operations, Air Peace has announced resumption of direct air link between Abuja and Uyo as yuletide gets near.</w:t>
      </w:r>
    </w:p>
    <w:p w:rsidR="002229ED" w:rsidRPr="00113165"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p>
    <w:p w:rsidR="002229ED" w:rsidRPr="00113165"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r w:rsidRPr="00113165">
        <w:rPr>
          <w:rFonts w:ascii="Arabic Typesetting" w:eastAsia="Times New Roman" w:hAnsi="Arabic Typesetting" w:cs="Arabic Typesetting"/>
          <w:color w:val="333333"/>
          <w:sz w:val="40"/>
          <w:szCs w:val="40"/>
        </w:rPr>
        <w:t>In a statement, the carrier’s Corporate Communications Manager, Mr. Chris Iwarah, confirmed that the airline would now fly daily from Abuja to Uyo and Uyo to Abuja.</w:t>
      </w:r>
    </w:p>
    <w:p w:rsidR="002229ED" w:rsidRPr="00113165"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p>
    <w:p w:rsidR="002229ED" w:rsidRPr="00113165"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r w:rsidRPr="00113165">
        <w:rPr>
          <w:rFonts w:ascii="Arabic Typesetting" w:eastAsia="Times New Roman" w:hAnsi="Arabic Typesetting" w:cs="Arabic Typesetting"/>
          <w:color w:val="333333"/>
          <w:sz w:val="40"/>
          <w:szCs w:val="40"/>
        </w:rPr>
        <w:t>The new flights, Air Peace said, would complement its Lagos-Uyo-Lagos service and afford members of the flying public more options to choose from in making their business and leisure trips.</w:t>
      </w:r>
    </w:p>
    <w:p w:rsidR="002229ED" w:rsidRPr="00113165"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p>
    <w:p w:rsidR="002229ED" w:rsidRPr="00113165"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r w:rsidRPr="00113165">
        <w:rPr>
          <w:rFonts w:ascii="Arabic Typesetting" w:eastAsia="Times New Roman" w:hAnsi="Arabic Typesetting" w:cs="Arabic Typesetting"/>
          <w:color w:val="333333"/>
          <w:sz w:val="40"/>
          <w:szCs w:val="40"/>
        </w:rPr>
        <w:t>Iwarah averred that the new service was in response to the yearnings of air travellers for on-time, consistent and reliable flights on the Abuja-Uyo-Abuja route.</w:t>
      </w:r>
    </w:p>
    <w:p w:rsidR="002229ED" w:rsidRPr="00113165"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p>
    <w:p w:rsidR="002229ED" w:rsidRPr="00113165" w:rsidRDefault="002229ED" w:rsidP="002229ED">
      <w:pPr>
        <w:shd w:val="clear" w:color="auto" w:fill="FFFFFF"/>
        <w:spacing w:after="0" w:line="240" w:lineRule="auto"/>
        <w:rPr>
          <w:rFonts w:ascii="Arabic Typesetting" w:eastAsia="Times New Roman" w:hAnsi="Arabic Typesetting" w:cs="Arabic Typesetting"/>
          <w:color w:val="333333"/>
          <w:sz w:val="40"/>
          <w:szCs w:val="40"/>
        </w:rPr>
      </w:pPr>
      <w:r w:rsidRPr="00113165">
        <w:rPr>
          <w:rFonts w:ascii="Arabic Typesetting" w:eastAsia="Times New Roman" w:hAnsi="Arabic Typesetting" w:cs="Arabic Typesetting"/>
          <w:color w:val="333333"/>
          <w:sz w:val="40"/>
          <w:szCs w:val="40"/>
        </w:rPr>
        <w:t>The company further assured that its new flights will cater for the huge demand for air travel on the route in the run-up to Christmas and give flyers confidence in planning their schedules.</w:t>
      </w:r>
    </w:p>
    <w:p w:rsidR="002229ED" w:rsidRDefault="002229ED" w:rsidP="002229ED">
      <w:pPr>
        <w:shd w:val="clear" w:color="auto" w:fill="FFFFFF"/>
        <w:spacing w:after="0" w:line="240" w:lineRule="auto"/>
        <w:rPr>
          <w:rFonts w:ascii="Arabic Typesetting" w:hAnsi="Arabic Typesetting" w:cs="Arabic Typesetting"/>
          <w:sz w:val="40"/>
          <w:szCs w:val="40"/>
        </w:rPr>
      </w:pPr>
    </w:p>
    <w:p w:rsidR="002229ED" w:rsidRPr="006901BC" w:rsidRDefault="002229ED" w:rsidP="002229ED">
      <w:pPr>
        <w:shd w:val="clear" w:color="auto" w:fill="FFFFFF"/>
        <w:spacing w:after="0" w:line="240" w:lineRule="auto"/>
        <w:rPr>
          <w:rFonts w:ascii="Arabic Typesetting" w:hAnsi="Arabic Typesetting" w:cs="Arabic Typesetting"/>
          <w:b/>
          <w:sz w:val="40"/>
          <w:szCs w:val="40"/>
        </w:rPr>
      </w:pPr>
      <w:r w:rsidRPr="006901BC">
        <w:rPr>
          <w:rFonts w:ascii="Arabic Typesetting" w:hAnsi="Arabic Typesetting" w:cs="Arabic Typesetting"/>
          <w:b/>
          <w:sz w:val="40"/>
          <w:szCs w:val="40"/>
        </w:rPr>
        <w:t>Africa 2017 Forum: Heads of State, top CEOs to meet in Egypt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26"/>
      </w:tblGrid>
      <w:tr w:rsidR="002229ED" w:rsidRPr="006901BC" w:rsidTr="00D042AD">
        <w:trPr>
          <w:tblCellSpacing w:w="0" w:type="dxa"/>
        </w:trPr>
        <w:tc>
          <w:tcPr>
            <w:tcW w:w="0" w:type="auto"/>
            <w:shd w:val="clear" w:color="auto" w:fill="FFFFFF"/>
            <w:tcMar>
              <w:top w:w="60" w:type="dxa"/>
              <w:left w:w="60" w:type="dxa"/>
              <w:bottom w:w="225" w:type="dxa"/>
              <w:right w:w="60" w:type="dxa"/>
            </w:tcMar>
            <w:vAlign w:val="center"/>
            <w:hideMark/>
          </w:tcPr>
          <w:p w:rsidR="006901BC" w:rsidRPr="006901BC" w:rsidRDefault="000063A3" w:rsidP="00D042AD">
            <w:pPr>
              <w:spacing w:before="100" w:beforeAutospacing="1" w:after="100" w:afterAutospacing="1" w:line="240" w:lineRule="auto"/>
              <w:rPr>
                <w:rFonts w:ascii="Arabic Typesetting" w:eastAsia="Times New Roman" w:hAnsi="Arabic Typesetting" w:cs="Arabic Typesetting"/>
                <w:color w:val="26282A"/>
                <w:sz w:val="40"/>
                <w:szCs w:val="40"/>
              </w:rPr>
            </w:pPr>
          </w:p>
        </w:tc>
      </w:tr>
      <w:tr w:rsidR="002229ED" w:rsidRPr="006901BC" w:rsidTr="00D042AD">
        <w:trPr>
          <w:tblCellSpacing w:w="0" w:type="dxa"/>
        </w:trPr>
        <w:tc>
          <w:tcPr>
            <w:tcW w:w="0" w:type="auto"/>
            <w:shd w:val="clear" w:color="auto" w:fill="FFFFFF"/>
            <w:tcMar>
              <w:top w:w="60" w:type="dxa"/>
              <w:left w:w="60" w:type="dxa"/>
              <w:bottom w:w="225" w:type="dxa"/>
              <w:right w:w="60" w:type="dxa"/>
            </w:tcMar>
            <w:vAlign w:val="center"/>
            <w:hideMark/>
          </w:tcPr>
          <w:p w:rsidR="006901BC" w:rsidRPr="006901BC" w:rsidRDefault="000063A3" w:rsidP="00D042AD">
            <w:pPr>
              <w:spacing w:before="100" w:beforeAutospacing="1" w:after="100" w:afterAutospacing="1" w:line="240" w:lineRule="auto"/>
              <w:rPr>
                <w:rFonts w:ascii="Arabic Typesetting" w:eastAsia="Times New Roman" w:hAnsi="Arabic Typesetting" w:cs="Arabic Typesetting"/>
                <w:color w:val="26282A"/>
                <w:sz w:val="40"/>
                <w:szCs w:val="40"/>
              </w:rPr>
            </w:pPr>
          </w:p>
        </w:tc>
      </w:tr>
    </w:tbl>
    <w:p w:rsidR="002229ED" w:rsidRPr="006901BC" w:rsidRDefault="002229ED" w:rsidP="002229ED">
      <w:pPr>
        <w:shd w:val="clear" w:color="auto" w:fill="FFFFFF"/>
        <w:spacing w:before="100" w:beforeAutospacing="1" w:after="240" w:line="240" w:lineRule="auto"/>
        <w:rPr>
          <w:rFonts w:ascii="Arabic Typesetting" w:eastAsia="Times New Roman" w:hAnsi="Arabic Typesetting" w:cs="Arabic Typesetting"/>
          <w:color w:val="26282A"/>
          <w:sz w:val="40"/>
          <w:szCs w:val="40"/>
        </w:rPr>
      </w:pPr>
      <w:r w:rsidRPr="006901BC">
        <w:rPr>
          <w:rFonts w:ascii="Arabic Typesetting" w:eastAsia="Times New Roman" w:hAnsi="Arabic Typesetting" w:cs="Arabic Typesetting"/>
          <w:color w:val="26282A"/>
          <w:sz w:val="40"/>
          <w:szCs w:val="40"/>
        </w:rPr>
        <w:t>President Abdel Fattah Al Sisi will be hosting six African heads of state at the Africa 2017 Forum</w:t>
      </w:r>
      <w:r>
        <w:rPr>
          <w:rFonts w:ascii="Arabic Typesetting" w:eastAsia="Times New Roman" w:hAnsi="Arabic Typesetting" w:cs="Arabic Typesetting"/>
          <w:color w:val="26282A"/>
          <w:sz w:val="40"/>
          <w:szCs w:val="40"/>
        </w:rPr>
        <w:t>, scheduled for 7</w:t>
      </w:r>
      <w:r w:rsidRPr="006901BC">
        <w:rPr>
          <w:rFonts w:ascii="Arabic Typesetting" w:eastAsia="Times New Roman" w:hAnsi="Arabic Typesetting" w:cs="Arabic Typesetting"/>
          <w:color w:val="26282A"/>
          <w:sz w:val="40"/>
          <w:szCs w:val="40"/>
          <w:vertAlign w:val="superscript"/>
        </w:rPr>
        <w:t>th</w:t>
      </w:r>
      <w:r>
        <w:rPr>
          <w:rFonts w:ascii="Arabic Typesetting" w:eastAsia="Times New Roman" w:hAnsi="Arabic Typesetting" w:cs="Arabic Typesetting"/>
          <w:color w:val="26282A"/>
          <w:sz w:val="40"/>
          <w:szCs w:val="40"/>
        </w:rPr>
        <w:t xml:space="preserve"> and 9</w:t>
      </w:r>
      <w:r w:rsidRPr="006901BC">
        <w:rPr>
          <w:rFonts w:ascii="Arabic Typesetting" w:eastAsia="Times New Roman" w:hAnsi="Arabic Typesetting" w:cs="Arabic Typesetting"/>
          <w:color w:val="26282A"/>
          <w:sz w:val="40"/>
          <w:szCs w:val="40"/>
          <w:vertAlign w:val="superscript"/>
        </w:rPr>
        <w:t>th</w:t>
      </w:r>
      <w:r>
        <w:rPr>
          <w:rFonts w:ascii="Arabic Typesetting" w:eastAsia="Times New Roman" w:hAnsi="Arabic Typesetting" w:cs="Arabic Typesetting"/>
          <w:color w:val="26282A"/>
          <w:sz w:val="40"/>
          <w:szCs w:val="40"/>
        </w:rPr>
        <w:t xml:space="preserve"> of November, 2017</w:t>
      </w:r>
      <w:r w:rsidRPr="006901BC">
        <w:rPr>
          <w:rFonts w:ascii="Arabic Typesetting" w:eastAsia="Times New Roman" w:hAnsi="Arabic Typesetting" w:cs="Arabic Typesetting"/>
          <w:color w:val="26282A"/>
          <w:sz w:val="40"/>
          <w:szCs w:val="40"/>
        </w:rPr>
        <w:t xml:space="preserve"> in the picturesque beach resort of Sharm El Sheikh, Egypt.</w:t>
      </w:r>
    </w:p>
    <w:p w:rsidR="002229ED" w:rsidRPr="006901BC" w:rsidRDefault="002229ED" w:rsidP="002229ED">
      <w:pPr>
        <w:shd w:val="clear" w:color="auto" w:fill="FFFFFF"/>
        <w:spacing w:before="100" w:beforeAutospacing="1" w:after="240" w:line="240" w:lineRule="auto"/>
        <w:rPr>
          <w:rFonts w:ascii="Arabic Typesetting" w:eastAsia="Times New Roman" w:hAnsi="Arabic Typesetting" w:cs="Arabic Typesetting"/>
          <w:color w:val="26282A"/>
          <w:sz w:val="40"/>
          <w:szCs w:val="40"/>
        </w:rPr>
      </w:pPr>
      <w:r w:rsidRPr="006901BC">
        <w:rPr>
          <w:rFonts w:ascii="Arabic Typesetting" w:eastAsia="Times New Roman" w:hAnsi="Arabic Typesetting" w:cs="Arabic Typesetting"/>
          <w:color w:val="26282A"/>
          <w:sz w:val="40"/>
          <w:szCs w:val="40"/>
        </w:rPr>
        <w:lastRenderedPageBreak/>
        <w:t xml:space="preserve">The President of Guinea, current chair of the AU, will be joining the Forum as well as the Presidents of Chad, Rwanda, Côte d’Ivoire, Comoros and Somalia. The Vice President of Nigeria is also expected as is the Prime Minister of Mozambique. </w:t>
      </w:r>
    </w:p>
    <w:p w:rsidR="002229ED" w:rsidRDefault="002229ED" w:rsidP="002229ED">
      <w:pPr>
        <w:shd w:val="clear" w:color="auto" w:fill="FFFFFF"/>
        <w:spacing w:before="100" w:beforeAutospacing="1" w:after="240" w:line="240" w:lineRule="auto"/>
        <w:rPr>
          <w:rFonts w:ascii="Arabic Typesetting" w:eastAsia="Times New Roman" w:hAnsi="Arabic Typesetting" w:cs="Arabic Typesetting"/>
          <w:color w:val="26282A"/>
          <w:sz w:val="40"/>
          <w:szCs w:val="40"/>
        </w:rPr>
      </w:pPr>
      <w:r w:rsidRPr="006901BC">
        <w:rPr>
          <w:rFonts w:ascii="Arabic Typesetting" w:eastAsia="Times New Roman" w:hAnsi="Arabic Typesetting" w:cs="Arabic Typesetting"/>
          <w:color w:val="26282A"/>
          <w:sz w:val="40"/>
          <w:szCs w:val="40"/>
        </w:rPr>
        <w:t>The Forum will start with a Young Entrepreneurs Day, with 50 of Africa’s leading start-ups in funding and partner pitches.</w:t>
      </w:r>
      <w:r w:rsidRPr="006901BC">
        <w:rPr>
          <w:rFonts w:ascii="Arabic Typesetting" w:eastAsia="Times New Roman" w:hAnsi="Arabic Typesetting" w:cs="Arabic Typesetting"/>
          <w:color w:val="26282A"/>
          <w:sz w:val="40"/>
          <w:szCs w:val="40"/>
        </w:rPr>
        <w:br/>
      </w:r>
      <w:r w:rsidRPr="006901BC">
        <w:rPr>
          <w:rFonts w:ascii="Arabic Typesetting" w:eastAsia="Times New Roman" w:hAnsi="Arabic Typesetting" w:cs="Arabic Typesetting"/>
          <w:color w:val="26282A"/>
          <w:sz w:val="40"/>
          <w:szCs w:val="40"/>
        </w:rPr>
        <w:br/>
        <w:t>This business and investment Forum, whose theme is “Driving investment for inclusive growth’, has been convened to increase intra African investments and cross border collaboration. Egypt in 2015 hosted the signing of the tripartite agreement between the three regional economic communities SADC, COMESA and the EAC, and the Forum has been designed for African business leaders to play a greater role by investing in opportunities throughout the continent.</w:t>
      </w:r>
      <w:r w:rsidRPr="006901BC">
        <w:rPr>
          <w:rFonts w:ascii="Arabic Typesetting" w:eastAsia="Times New Roman" w:hAnsi="Arabic Typesetting" w:cs="Arabic Typesetting"/>
          <w:color w:val="26282A"/>
          <w:sz w:val="40"/>
          <w:szCs w:val="40"/>
        </w:rPr>
        <w:br/>
      </w:r>
      <w:r w:rsidRPr="006901BC">
        <w:rPr>
          <w:rFonts w:ascii="Arabic Typesetting" w:eastAsia="Times New Roman" w:hAnsi="Arabic Typesetting" w:cs="Arabic Typesetting"/>
          <w:color w:val="26282A"/>
          <w:sz w:val="40"/>
          <w:szCs w:val="40"/>
        </w:rPr>
        <w:br/>
        <w:t>The first edition of the Forum took place in February 2016. This year the programme has been enhanced to include 2 exclusive Presidential Roundtables, where these business leaders will openly discuss policy with the African presidents present to help create a more conducive business environment, in addition to immense investment and business opportunities available in the con</w:t>
      </w:r>
      <w:r>
        <w:rPr>
          <w:rFonts w:ascii="Arabic Typesetting" w:eastAsia="Times New Roman" w:hAnsi="Arabic Typesetting" w:cs="Arabic Typesetting"/>
          <w:color w:val="26282A"/>
          <w:sz w:val="40"/>
          <w:szCs w:val="40"/>
        </w:rPr>
        <w:t xml:space="preserve">tinent. </w:t>
      </w:r>
    </w:p>
    <w:p w:rsidR="002229ED" w:rsidRDefault="002229ED" w:rsidP="002229ED">
      <w:pPr>
        <w:shd w:val="clear" w:color="auto" w:fill="FFFFFF"/>
        <w:spacing w:before="100" w:beforeAutospacing="1" w:after="240" w:line="240" w:lineRule="auto"/>
        <w:rPr>
          <w:rFonts w:ascii="Arabic Typesetting" w:eastAsia="Times New Roman" w:hAnsi="Arabic Typesetting" w:cs="Arabic Typesetting"/>
          <w:color w:val="26282A"/>
          <w:sz w:val="40"/>
          <w:szCs w:val="40"/>
        </w:rPr>
      </w:pPr>
      <w:r w:rsidRPr="006901BC">
        <w:rPr>
          <w:rFonts w:ascii="Arabic Typesetting" w:eastAsia="Times New Roman" w:hAnsi="Arabic Typesetting" w:cs="Arabic Typesetting"/>
          <w:color w:val="26282A"/>
          <w:sz w:val="40"/>
          <w:szCs w:val="40"/>
        </w:rPr>
        <w:t>Over 50 of the continent’s brightest and most promising entrepreneurs have been invited to showcase their businesses and will be presenting them to investors and funds in a Deal room curated by Asoko Insights.</w:t>
      </w:r>
      <w:r w:rsidRPr="006901BC">
        <w:rPr>
          <w:rFonts w:ascii="Arabic Typesetting" w:eastAsia="Times New Roman" w:hAnsi="Arabic Typesetting" w:cs="Arabic Typesetting"/>
          <w:color w:val="26282A"/>
          <w:sz w:val="40"/>
          <w:szCs w:val="40"/>
        </w:rPr>
        <w:br/>
      </w:r>
      <w:r w:rsidRPr="006901BC">
        <w:rPr>
          <w:rFonts w:ascii="Arabic Typesetting" w:eastAsia="Times New Roman" w:hAnsi="Arabic Typesetting" w:cs="Arabic Typesetting"/>
          <w:color w:val="26282A"/>
          <w:sz w:val="40"/>
          <w:szCs w:val="40"/>
        </w:rPr>
        <w:br/>
        <w:t xml:space="preserve">Speaking ahead of the Forum, Dr. Sahar Nasr, Minister of Investment and International Cooperation of Egypt stressed the importance of greater intra-Africa collaboration: “Intra-Africa trade is a valuable component of Africa’s and Egypt's economic growth strategy,” she said. </w:t>
      </w:r>
    </w:p>
    <w:p w:rsidR="002229ED" w:rsidRDefault="002229ED" w:rsidP="002229ED">
      <w:pPr>
        <w:shd w:val="clear" w:color="auto" w:fill="FFFFFF"/>
        <w:spacing w:before="100" w:beforeAutospacing="1" w:after="240" w:line="240" w:lineRule="auto"/>
        <w:rPr>
          <w:rFonts w:ascii="Arabic Typesetting" w:eastAsia="Times New Roman" w:hAnsi="Arabic Typesetting" w:cs="Arabic Typesetting"/>
          <w:color w:val="26282A"/>
          <w:sz w:val="40"/>
          <w:szCs w:val="40"/>
        </w:rPr>
      </w:pPr>
      <w:r w:rsidRPr="006901BC">
        <w:rPr>
          <w:rFonts w:ascii="Arabic Typesetting" w:eastAsia="Times New Roman" w:hAnsi="Arabic Typesetting" w:cs="Arabic Typesetting"/>
          <w:color w:val="26282A"/>
          <w:sz w:val="40"/>
          <w:szCs w:val="40"/>
        </w:rPr>
        <w:lastRenderedPageBreak/>
        <w:t>“For Egypt’s growth strategy, Intra-Africa trade remains a valuable component. Despite European and North American markets dominating Egypt’s trade activities, we have proximity to African markets as well as trade agreements with African nations. The markets where Egypt has seen an increase in its trade include North Africa, specifically Morocco, East Africa, specifically Kenya, South Africa and Sudan.”</w:t>
      </w:r>
      <w:r w:rsidRPr="006901BC">
        <w:rPr>
          <w:rFonts w:ascii="Arabic Typesetting" w:eastAsia="Times New Roman" w:hAnsi="Arabic Typesetting" w:cs="Arabic Typesetting"/>
          <w:color w:val="26282A"/>
          <w:sz w:val="40"/>
          <w:szCs w:val="40"/>
        </w:rPr>
        <w:br/>
      </w:r>
      <w:r w:rsidRPr="006901BC">
        <w:rPr>
          <w:rFonts w:ascii="Arabic Typesetting" w:eastAsia="Times New Roman" w:hAnsi="Arabic Typesetting" w:cs="Arabic Typesetting"/>
          <w:color w:val="26282A"/>
          <w:sz w:val="40"/>
          <w:szCs w:val="40"/>
        </w:rPr>
        <w:br/>
        <w:t>Heba Salama, head of RIA, highlighted the responsibility of the private sector to devise innovative solutions. “The private sector can play an important role in filling in the US $93bn infrastructure gap. Manufacturing is another important sector where private sector support is needed. McKinsey Global Institute estimates that Africa could double its manufacturing output in 10 years, which could ultimately create between 6 million and 14 million stable jobs and boost African GDP growth.”</w:t>
      </w:r>
      <w:r w:rsidRPr="006901BC">
        <w:rPr>
          <w:rFonts w:ascii="Arabic Typesetting" w:eastAsia="Times New Roman" w:hAnsi="Arabic Typesetting" w:cs="Arabic Typesetting"/>
          <w:color w:val="26282A"/>
          <w:sz w:val="40"/>
          <w:szCs w:val="40"/>
        </w:rPr>
        <w:br/>
      </w:r>
      <w:r w:rsidRPr="006901BC">
        <w:rPr>
          <w:rFonts w:ascii="Arabic Typesetting" w:eastAsia="Times New Roman" w:hAnsi="Arabic Typesetting" w:cs="Arabic Typesetting"/>
          <w:color w:val="26282A"/>
          <w:sz w:val="40"/>
          <w:szCs w:val="40"/>
        </w:rPr>
        <w:br/>
        <w:t>The speakers feature some of Africa’s leading CEOs and policy makers, including Isabel dos Santos, Chairperson of Unitel Angola, Daniel Matjila, CEO, Public Investment Corporation, Dr. Ahmed Heikal, Founder of Qalaa Holdings, Tony Elumelu, Chairman of UBA, Vera Songwe, Executive Secretary of United Nations Economic Commission for Africa (UNECA). </w:t>
      </w:r>
    </w:p>
    <w:p w:rsidR="002229ED" w:rsidRDefault="002229ED" w:rsidP="002229ED">
      <w:pPr>
        <w:spacing w:after="0" w:line="240" w:lineRule="auto"/>
        <w:jc w:val="both"/>
        <w:rPr>
          <w:rFonts w:ascii="Helvetica" w:eastAsia="Times New Roman" w:hAnsi="Helvetica" w:cs="Helvetica"/>
          <w:b/>
          <w:bCs/>
          <w:color w:val="000000"/>
          <w:sz w:val="24"/>
          <w:szCs w:val="24"/>
        </w:rPr>
      </w:pPr>
    </w:p>
    <w:p w:rsidR="002229ED" w:rsidRDefault="002229ED" w:rsidP="002229ED">
      <w:pPr>
        <w:spacing w:after="0" w:line="240" w:lineRule="auto"/>
        <w:jc w:val="both"/>
        <w:rPr>
          <w:rFonts w:ascii="Helvetica" w:eastAsia="Times New Roman" w:hAnsi="Helvetica" w:cs="Helvetica"/>
          <w:b/>
          <w:bCs/>
          <w:color w:val="000000"/>
          <w:sz w:val="24"/>
          <w:szCs w:val="24"/>
        </w:rPr>
      </w:pPr>
    </w:p>
    <w:p w:rsidR="002229ED" w:rsidRDefault="002229ED" w:rsidP="002229ED">
      <w:pPr>
        <w:spacing w:after="0" w:line="240" w:lineRule="auto"/>
        <w:jc w:val="both"/>
        <w:rPr>
          <w:rFonts w:ascii="Helvetica" w:eastAsia="Times New Roman" w:hAnsi="Helvetica" w:cs="Helvetica"/>
          <w:b/>
          <w:bCs/>
          <w:color w:val="000000"/>
          <w:sz w:val="24"/>
          <w:szCs w:val="24"/>
        </w:rPr>
      </w:pPr>
      <w:r>
        <w:rPr>
          <w:rFonts w:ascii="Helvetica" w:eastAsia="Times New Roman" w:hAnsi="Helvetica" w:cs="Helvetica"/>
          <w:b/>
          <w:bCs/>
          <w:color w:val="000000"/>
          <w:sz w:val="24"/>
          <w:szCs w:val="24"/>
        </w:rPr>
        <w:t>Gwarzo suspention: CACOL calls for proper investigation</w:t>
      </w:r>
    </w:p>
    <w:p w:rsidR="002229ED" w:rsidRDefault="002229ED" w:rsidP="002229ED">
      <w:pPr>
        <w:spacing w:after="0" w:line="240" w:lineRule="auto"/>
        <w:jc w:val="both"/>
        <w:rPr>
          <w:rFonts w:ascii="Helvetica" w:eastAsia="Times New Roman" w:hAnsi="Helvetica" w:cs="Helvetica"/>
          <w:b/>
          <w:bCs/>
          <w:color w:val="000000"/>
          <w:sz w:val="24"/>
          <w:szCs w:val="24"/>
        </w:rPr>
      </w:pPr>
    </w:p>
    <w:p w:rsidR="002229ED" w:rsidRPr="009740F1" w:rsidRDefault="002229ED" w:rsidP="002229ED">
      <w:pPr>
        <w:spacing w:after="0" w:line="240" w:lineRule="auto"/>
        <w:jc w:val="both"/>
        <w:rPr>
          <w:rFonts w:ascii="Arabic Typesetting" w:eastAsia="Times New Roman" w:hAnsi="Arabic Typesetting" w:cs="Arabic Typesetting"/>
          <w:bCs/>
          <w:color w:val="000000"/>
          <w:sz w:val="40"/>
          <w:szCs w:val="40"/>
        </w:rPr>
      </w:pPr>
      <w:r w:rsidRPr="009740F1">
        <w:rPr>
          <w:rFonts w:ascii="Arabic Typesetting" w:eastAsia="Times New Roman" w:hAnsi="Arabic Typesetting" w:cs="Arabic Typesetting"/>
          <w:bCs/>
          <w:color w:val="000000"/>
          <w:sz w:val="40"/>
          <w:szCs w:val="40"/>
        </w:rPr>
        <w:t>The Centre for Anti-Corruption and Open Leadership (CACOL) has called</w:t>
      </w:r>
      <w:r>
        <w:rPr>
          <w:rFonts w:ascii="Arabic Typesetting" w:eastAsia="Times New Roman" w:hAnsi="Arabic Typesetting" w:cs="Arabic Typesetting"/>
          <w:bCs/>
          <w:color w:val="000000"/>
          <w:sz w:val="40"/>
          <w:szCs w:val="40"/>
        </w:rPr>
        <w:t xml:space="preserve"> for a proper investigation into the allegations leveled against the suspended Director General of the Security and Exchange Commission (SEC), Mournir Gwarzo. </w:t>
      </w:r>
    </w:p>
    <w:p w:rsidR="002229ED" w:rsidRPr="009740F1" w:rsidRDefault="002229ED" w:rsidP="002229ED">
      <w:pPr>
        <w:spacing w:after="0" w:line="240" w:lineRule="auto"/>
        <w:jc w:val="both"/>
        <w:rPr>
          <w:rFonts w:ascii="Arabic Typesetting" w:eastAsia="Times New Roman" w:hAnsi="Arabic Typesetting" w:cs="Arabic Typesetting"/>
          <w:bCs/>
          <w:color w:val="000000"/>
          <w:sz w:val="40"/>
          <w:szCs w:val="40"/>
        </w:rPr>
      </w:pPr>
    </w:p>
    <w:p w:rsidR="002229ED" w:rsidRPr="009740F1" w:rsidRDefault="002229ED" w:rsidP="002229ED">
      <w:pPr>
        <w:spacing w:after="0" w:line="240" w:lineRule="auto"/>
        <w:jc w:val="both"/>
        <w:rPr>
          <w:rFonts w:ascii="Arabic Typesetting" w:eastAsia="Times New Roman" w:hAnsi="Arabic Typesetting" w:cs="Arabic Typesetting"/>
          <w:color w:val="000000"/>
          <w:sz w:val="40"/>
          <w:szCs w:val="40"/>
        </w:rPr>
      </w:pPr>
      <w:r w:rsidRPr="009740F1">
        <w:rPr>
          <w:rFonts w:ascii="Arabic Typesetting" w:eastAsia="Times New Roman" w:hAnsi="Arabic Typesetting" w:cs="Arabic Typesetting"/>
          <w:bCs/>
          <w:color w:val="000000"/>
          <w:sz w:val="40"/>
          <w:szCs w:val="40"/>
        </w:rPr>
        <w:lastRenderedPageBreak/>
        <w:t>Gwarzo was suspended last week by the Minister of Finance,</w:t>
      </w:r>
      <w:r>
        <w:rPr>
          <w:rFonts w:ascii="Arabic Typesetting" w:eastAsia="Times New Roman" w:hAnsi="Arabic Typesetting" w:cs="Arabic Typesetting"/>
          <w:bCs/>
          <w:color w:val="000000"/>
          <w:sz w:val="40"/>
          <w:szCs w:val="40"/>
        </w:rPr>
        <w:t xml:space="preserve"> Kemi Adeosun, over the </w:t>
      </w:r>
      <w:r w:rsidRPr="009740F1">
        <w:rPr>
          <w:rFonts w:ascii="Arabic Typesetting" w:eastAsia="Times New Roman" w:hAnsi="Arabic Typesetting" w:cs="Arabic Typesetting"/>
          <w:bCs/>
          <w:color w:val="000000"/>
          <w:sz w:val="40"/>
          <w:szCs w:val="40"/>
        </w:rPr>
        <w:t xml:space="preserve">allegations </w:t>
      </w:r>
      <w:r>
        <w:rPr>
          <w:rFonts w:ascii="Arabic Typesetting" w:eastAsia="Times New Roman" w:hAnsi="Arabic Typesetting" w:cs="Arabic Typesetting"/>
          <w:bCs/>
          <w:color w:val="000000"/>
          <w:sz w:val="40"/>
          <w:szCs w:val="40"/>
        </w:rPr>
        <w:t>that he awarded</w:t>
      </w:r>
      <w:r w:rsidRPr="00BD6674">
        <w:rPr>
          <w:rFonts w:ascii="Arabic Typesetting" w:eastAsia="Times New Roman" w:hAnsi="Arabic Typesetting" w:cs="Arabic Typesetting"/>
          <w:color w:val="000000"/>
          <w:sz w:val="40"/>
          <w:szCs w:val="40"/>
        </w:rPr>
        <w:t xml:space="preserve"> a severance package of N104.85Million to himself as severance pay while still serving in office, insider abuse, and infractions of the Public Service Rules 0305 and 0306 to have used nine firms to siphon funds from the Commission.</w:t>
      </w:r>
    </w:p>
    <w:p w:rsidR="002229ED" w:rsidRPr="009740F1" w:rsidRDefault="002229ED" w:rsidP="002229ED">
      <w:pPr>
        <w:spacing w:after="0" w:line="240" w:lineRule="auto"/>
        <w:jc w:val="both"/>
        <w:rPr>
          <w:rFonts w:ascii="Arabic Typesetting" w:eastAsia="Times New Roman" w:hAnsi="Arabic Typesetting" w:cs="Arabic Typesetting"/>
          <w:color w:val="000000"/>
          <w:sz w:val="40"/>
          <w:szCs w:val="40"/>
        </w:rPr>
      </w:pPr>
    </w:p>
    <w:p w:rsidR="002229ED" w:rsidRPr="009740F1" w:rsidRDefault="002229ED" w:rsidP="002229ED">
      <w:pPr>
        <w:jc w:val="both"/>
        <w:rPr>
          <w:rFonts w:ascii="Arabic Typesetting" w:eastAsia="Times New Roman" w:hAnsi="Arabic Typesetting" w:cs="Arabic Typesetting"/>
          <w:color w:val="000000"/>
          <w:sz w:val="40"/>
          <w:szCs w:val="40"/>
        </w:rPr>
      </w:pPr>
      <w:r w:rsidRPr="009740F1">
        <w:rPr>
          <w:rFonts w:ascii="Arabic Typesetting" w:eastAsia="Times New Roman" w:hAnsi="Arabic Typesetting" w:cs="Arabic Typesetting"/>
          <w:bCs/>
          <w:iCs/>
          <w:color w:val="000000"/>
          <w:sz w:val="40"/>
          <w:szCs w:val="40"/>
        </w:rPr>
        <w:t>In a press release signed by the Executive Chairman of CACOL,</w:t>
      </w:r>
      <w:r w:rsidRPr="009740F1">
        <w:rPr>
          <w:rFonts w:ascii="Arabic Typesetting" w:hAnsi="Arabic Typesetting" w:cs="Arabic Typesetting"/>
          <w:bCs/>
          <w:color w:val="000000"/>
          <w:sz w:val="40"/>
          <w:szCs w:val="40"/>
        </w:rPr>
        <w:t xml:space="preserve"> </w:t>
      </w:r>
      <w:r w:rsidRPr="009740F1">
        <w:rPr>
          <w:rFonts w:ascii="Arabic Typesetting" w:eastAsia="Times New Roman" w:hAnsi="Arabic Typesetting" w:cs="Arabic Typesetting"/>
          <w:bCs/>
          <w:color w:val="000000"/>
          <w:sz w:val="40"/>
          <w:szCs w:val="40"/>
        </w:rPr>
        <w:t>Debo Adeniran</w:t>
      </w:r>
      <w:r>
        <w:rPr>
          <w:rFonts w:ascii="Arabic Typesetting" w:eastAsia="Times New Roman" w:hAnsi="Arabic Typesetting" w:cs="Arabic Typesetting"/>
          <w:bCs/>
          <w:color w:val="000000"/>
          <w:sz w:val="40"/>
          <w:szCs w:val="40"/>
        </w:rPr>
        <w:t>, the group said the</w:t>
      </w:r>
      <w:r w:rsidRPr="009740F1">
        <w:rPr>
          <w:rFonts w:ascii="Arabic Typesetting" w:eastAsia="Times New Roman" w:hAnsi="Arabic Typesetting" w:cs="Arabic Typesetting"/>
          <w:bCs/>
          <w:color w:val="000000"/>
          <w:sz w:val="40"/>
          <w:szCs w:val="40"/>
        </w:rPr>
        <w:t xml:space="preserve"> suspension should not be a grand ruse to cover bigger scandals because the same ministry has a seat in the Board of the Commission that </w:t>
      </w:r>
      <w:r w:rsidRPr="00BD6674">
        <w:rPr>
          <w:rFonts w:ascii="Arabic Typesetting" w:eastAsia="Times New Roman" w:hAnsi="Arabic Typesetting" w:cs="Arabic Typesetting"/>
          <w:color w:val="000000"/>
          <w:sz w:val="40"/>
          <w:szCs w:val="40"/>
        </w:rPr>
        <w:t xml:space="preserve">seat in the Board of the Commission that approved the illogical severance pay for Gwarzo. </w:t>
      </w:r>
    </w:p>
    <w:p w:rsidR="002229ED" w:rsidRPr="009740F1" w:rsidRDefault="002229ED" w:rsidP="002229ED">
      <w:pPr>
        <w:jc w:val="both"/>
        <w:rPr>
          <w:rFonts w:ascii="Arabic Typesetting" w:eastAsia="Times New Roman" w:hAnsi="Arabic Typesetting" w:cs="Arabic Typesetting"/>
          <w:color w:val="000000"/>
          <w:sz w:val="40"/>
          <w:szCs w:val="40"/>
        </w:rPr>
      </w:pPr>
      <w:r w:rsidRPr="009740F1">
        <w:rPr>
          <w:rFonts w:ascii="Arabic Typesetting" w:eastAsia="Times New Roman" w:hAnsi="Arabic Typesetting" w:cs="Arabic Typesetting"/>
          <w:color w:val="000000"/>
          <w:sz w:val="40"/>
          <w:szCs w:val="40"/>
        </w:rPr>
        <w:t>“</w:t>
      </w:r>
      <w:r w:rsidRPr="00BD6674">
        <w:rPr>
          <w:rFonts w:ascii="Arabic Typesetting" w:eastAsia="Times New Roman" w:hAnsi="Arabic Typesetting" w:cs="Arabic Typesetting"/>
          <w:color w:val="000000"/>
          <w:sz w:val="40"/>
          <w:szCs w:val="40"/>
        </w:rPr>
        <w:t>More-importantly, there are fears that his removal may be a smokescreen to divert attention from a panel set up by the Commission to look into allegation of misconduct and abuse of share-holders</w:t>
      </w:r>
      <w:r w:rsidRPr="009740F1">
        <w:rPr>
          <w:rFonts w:ascii="Arabic Typesetting" w:eastAsia="Times New Roman" w:hAnsi="Arabic Typesetting" w:cs="Arabic Typesetting"/>
          <w:color w:val="000000"/>
          <w:sz w:val="40"/>
          <w:szCs w:val="40"/>
        </w:rPr>
        <w:t xml:space="preserve"> confidence by Oando Petroleum.”</w:t>
      </w:r>
    </w:p>
    <w:p w:rsidR="002229ED" w:rsidRPr="009740F1" w:rsidRDefault="002229ED" w:rsidP="002229ED">
      <w:pPr>
        <w:spacing w:after="0" w:line="240" w:lineRule="auto"/>
        <w:jc w:val="both"/>
        <w:rPr>
          <w:rFonts w:ascii="Arabic Typesetting" w:eastAsia="Times New Roman" w:hAnsi="Arabic Typesetting" w:cs="Arabic Typesetting"/>
          <w:color w:val="000000"/>
          <w:sz w:val="40"/>
          <w:szCs w:val="40"/>
        </w:rPr>
      </w:pPr>
      <w:r w:rsidRPr="009740F1">
        <w:rPr>
          <w:rFonts w:ascii="Arabic Typesetting" w:eastAsia="Times New Roman" w:hAnsi="Arabic Typesetting" w:cs="Arabic Typesetting"/>
          <w:color w:val="000000"/>
          <w:sz w:val="40"/>
          <w:szCs w:val="40"/>
        </w:rPr>
        <w:t>“</w:t>
      </w:r>
      <w:r w:rsidRPr="00BD6674">
        <w:rPr>
          <w:rFonts w:ascii="Arabic Typesetting" w:eastAsia="Times New Roman" w:hAnsi="Arabic Typesetting" w:cs="Arabic Typesetting"/>
          <w:color w:val="000000"/>
          <w:sz w:val="40"/>
          <w:szCs w:val="40"/>
        </w:rPr>
        <w:t>We are most disturbed about all these developments, knowing the crucial roles of the Commission as the Regulators’ Regulator and the pivotal imperatives of a vibrant financial securities system to an ailing, depressed neo-liberal economy like ours. The ripples of what is consciously done without appropriate timing or transparency, or even what is left undone would have fatal consequences on Nigerians and the society at large. For instance, the nations’ role in the Africa-Middle East Region of International Organisation of Securities Commissions may be heavily compromised.</w:t>
      </w:r>
      <w:r w:rsidRPr="009740F1">
        <w:rPr>
          <w:rFonts w:ascii="Arabic Typesetting" w:eastAsia="Times New Roman" w:hAnsi="Arabic Typesetting" w:cs="Arabic Typesetting"/>
          <w:color w:val="000000"/>
          <w:sz w:val="40"/>
          <w:szCs w:val="40"/>
        </w:rPr>
        <w:t>”</w:t>
      </w:r>
    </w:p>
    <w:p w:rsidR="002229ED" w:rsidRPr="009740F1" w:rsidRDefault="002229ED" w:rsidP="002229ED">
      <w:pPr>
        <w:spacing w:after="0" w:line="240" w:lineRule="auto"/>
        <w:jc w:val="both"/>
        <w:rPr>
          <w:rFonts w:ascii="Arabic Typesetting" w:eastAsia="Times New Roman" w:hAnsi="Arabic Typesetting" w:cs="Arabic Typesetting"/>
          <w:color w:val="000000"/>
          <w:sz w:val="40"/>
          <w:szCs w:val="40"/>
        </w:rPr>
      </w:pPr>
    </w:p>
    <w:p w:rsidR="002229ED" w:rsidRPr="009740F1" w:rsidRDefault="002229ED" w:rsidP="002229ED">
      <w:pPr>
        <w:spacing w:after="0" w:line="240" w:lineRule="auto"/>
        <w:jc w:val="both"/>
        <w:rPr>
          <w:rFonts w:ascii="Arabic Typesetting" w:eastAsia="Times New Roman" w:hAnsi="Arabic Typesetting" w:cs="Arabic Typesetting"/>
          <w:color w:val="000000"/>
          <w:sz w:val="40"/>
          <w:szCs w:val="40"/>
        </w:rPr>
      </w:pPr>
      <w:r w:rsidRPr="009740F1">
        <w:rPr>
          <w:rFonts w:ascii="Arabic Typesetting" w:eastAsia="Times New Roman" w:hAnsi="Arabic Typesetting" w:cs="Arabic Typesetting"/>
          <w:color w:val="000000"/>
          <w:sz w:val="40"/>
          <w:szCs w:val="40"/>
        </w:rPr>
        <w:t xml:space="preserve">CACOL in the statement said it welcome </w:t>
      </w:r>
      <w:r w:rsidRPr="00BD6674">
        <w:rPr>
          <w:rFonts w:ascii="Arabic Typesetting" w:eastAsia="Times New Roman" w:hAnsi="Arabic Typesetting" w:cs="Arabic Typesetting"/>
          <w:color w:val="000000"/>
          <w:sz w:val="40"/>
          <w:szCs w:val="40"/>
        </w:rPr>
        <w:t xml:space="preserve">the effort of the National Assembly that has set up a body to investigate all the allegations leveled against the suspended SEC DG. </w:t>
      </w:r>
      <w:r w:rsidRPr="009740F1">
        <w:rPr>
          <w:rFonts w:ascii="Arabic Typesetting" w:eastAsia="Times New Roman" w:hAnsi="Arabic Typesetting" w:cs="Arabic Typesetting"/>
          <w:color w:val="000000"/>
          <w:sz w:val="40"/>
          <w:szCs w:val="40"/>
        </w:rPr>
        <w:t>“</w:t>
      </w:r>
      <w:r w:rsidRPr="00BD6674">
        <w:rPr>
          <w:rFonts w:ascii="Arabic Typesetting" w:eastAsia="Times New Roman" w:hAnsi="Arabic Typesetting" w:cs="Arabic Typesetting"/>
          <w:color w:val="000000"/>
          <w:sz w:val="40"/>
          <w:szCs w:val="40"/>
        </w:rPr>
        <w:t xml:space="preserve">We equally urge that pertinent oversight platforms over the </w:t>
      </w:r>
      <w:r w:rsidRPr="00BD6674">
        <w:rPr>
          <w:rFonts w:ascii="Arabic Typesetting" w:eastAsia="Times New Roman" w:hAnsi="Arabic Typesetting" w:cs="Arabic Typesetting"/>
          <w:color w:val="000000"/>
          <w:sz w:val="40"/>
          <w:szCs w:val="40"/>
        </w:rPr>
        <w:lastRenderedPageBreak/>
        <w:t>Commission including the National Assembly and the Presidency to expedite actions on the report of the administrative panel of enquiry, ensure that it follows the stipulation of extant laws like the Investment and Security Act which set up the Commission without compromising the operational independence, professionalism, functionalism of the Commission as catalyst for economic stability and growth.</w:t>
      </w:r>
      <w:r w:rsidRPr="009740F1">
        <w:rPr>
          <w:rFonts w:ascii="Arabic Typesetting" w:eastAsia="Times New Roman" w:hAnsi="Arabic Typesetting" w:cs="Arabic Typesetting"/>
          <w:color w:val="000000"/>
          <w:sz w:val="40"/>
          <w:szCs w:val="40"/>
        </w:rPr>
        <w:t>”</w:t>
      </w:r>
    </w:p>
    <w:p w:rsidR="002229ED" w:rsidRDefault="002229ED" w:rsidP="002229ED">
      <w:pPr>
        <w:spacing w:after="0" w:line="240" w:lineRule="auto"/>
        <w:jc w:val="both"/>
        <w:rPr>
          <w:rFonts w:ascii="Arabic Typesetting" w:eastAsia="Times New Roman" w:hAnsi="Arabic Typesetting" w:cs="Arabic Typesetting"/>
          <w:color w:val="000000"/>
          <w:sz w:val="40"/>
          <w:szCs w:val="40"/>
        </w:rPr>
      </w:pPr>
    </w:p>
    <w:p w:rsidR="002229ED" w:rsidRPr="00BD6674" w:rsidRDefault="002229ED" w:rsidP="002229ED">
      <w:pPr>
        <w:spacing w:after="0" w:line="240" w:lineRule="auto"/>
        <w:jc w:val="both"/>
        <w:rPr>
          <w:rFonts w:ascii="Arabic Typesetting" w:eastAsia="Times New Roman" w:hAnsi="Arabic Typesetting" w:cs="Arabic Typesetting"/>
          <w:color w:val="000000"/>
          <w:sz w:val="40"/>
          <w:szCs w:val="40"/>
        </w:rPr>
      </w:pPr>
      <w:r w:rsidRPr="009740F1">
        <w:rPr>
          <w:rFonts w:ascii="Arabic Typesetting" w:eastAsia="Times New Roman" w:hAnsi="Arabic Typesetting" w:cs="Arabic Typesetting"/>
          <w:color w:val="000000"/>
          <w:sz w:val="40"/>
          <w:szCs w:val="40"/>
        </w:rPr>
        <w:t xml:space="preserve">The statement reads: </w:t>
      </w:r>
      <w:r w:rsidRPr="00BD6674">
        <w:rPr>
          <w:rFonts w:ascii="Arabic Typesetting" w:eastAsia="Times New Roman" w:hAnsi="Arabic Typesetting" w:cs="Arabic Typesetting"/>
          <w:color w:val="000000"/>
          <w:sz w:val="40"/>
          <w:szCs w:val="40"/>
        </w:rPr>
        <w:t xml:space="preserve">Let us not forget that Gwarzo was suspended along with two others directors; the Head of Media, Abdusalam Naif Habu and the Head of Legal, Anastasia Braimoh, all of them along with any other collaborators must be brought to the long arm of the law. There must be no sacred </w:t>
      </w:r>
      <w:r w:rsidRPr="009740F1">
        <w:rPr>
          <w:rFonts w:ascii="Arabic Typesetting" w:eastAsia="Times New Roman" w:hAnsi="Arabic Typesetting" w:cs="Arabic Typesetting"/>
          <w:color w:val="000000"/>
          <w:sz w:val="40"/>
          <w:szCs w:val="40"/>
        </w:rPr>
        <w:t>cows;</w:t>
      </w:r>
      <w:r w:rsidRPr="00BD6674">
        <w:rPr>
          <w:rFonts w:ascii="Arabic Typesetting" w:eastAsia="Times New Roman" w:hAnsi="Arabic Typesetting" w:cs="Arabic Typesetting"/>
          <w:color w:val="000000"/>
          <w:sz w:val="40"/>
          <w:szCs w:val="40"/>
        </w:rPr>
        <w:t xml:space="preserve"> there must be thorough cleansing of the Augean stable.</w:t>
      </w:r>
    </w:p>
    <w:p w:rsidR="002229ED" w:rsidRPr="00687709" w:rsidRDefault="002229ED" w:rsidP="002229ED">
      <w:pPr>
        <w:rPr>
          <w:rFonts w:ascii="Arabic Typesetting" w:hAnsi="Arabic Typesetting" w:cs="Arabic Typesetting"/>
          <w:b/>
          <w:sz w:val="40"/>
          <w:szCs w:val="40"/>
        </w:rPr>
      </w:pPr>
      <w:r w:rsidRPr="00687709">
        <w:rPr>
          <w:rFonts w:ascii="Arabic Typesetting" w:hAnsi="Arabic Typesetting" w:cs="Arabic Typesetting"/>
          <w:b/>
          <w:sz w:val="40"/>
          <w:szCs w:val="40"/>
        </w:rPr>
        <w:t>Ministry accuses BUA of illegal mining of marble</w:t>
      </w:r>
    </w:p>
    <w:p w:rsidR="002229ED" w:rsidRPr="00687709" w:rsidRDefault="002229ED" w:rsidP="002229ED">
      <w:pPr>
        <w:shd w:val="clear" w:color="auto" w:fill="FFFFFF"/>
        <w:spacing w:after="0" w:line="240" w:lineRule="auto"/>
        <w:textAlignment w:val="top"/>
        <w:rPr>
          <w:rFonts w:ascii="Arabic Typesetting" w:eastAsia="Times New Roman" w:hAnsi="Arabic Typesetting" w:cs="Arabic Typesetting"/>
          <w:bCs/>
          <w:color w:val="000000"/>
          <w:spacing w:val="4"/>
          <w:sz w:val="40"/>
          <w:szCs w:val="40"/>
          <w:bdr w:val="none" w:sz="0" w:space="0" w:color="auto" w:frame="1"/>
        </w:rPr>
      </w:pPr>
      <w:r w:rsidRPr="00687709">
        <w:rPr>
          <w:rFonts w:ascii="Arabic Typesetting" w:eastAsia="Times New Roman" w:hAnsi="Arabic Typesetting" w:cs="Arabic Typesetting"/>
          <w:bCs/>
          <w:color w:val="000000"/>
          <w:spacing w:val="4"/>
          <w:sz w:val="40"/>
          <w:szCs w:val="40"/>
          <w:bdr w:val="none" w:sz="0" w:space="0" w:color="auto" w:frame="1"/>
        </w:rPr>
        <w:t>The ministry of mines and steel development says the BUA Group is engaged in illegal mining of marble and limestone in Okpella, Edo state.</w:t>
      </w:r>
    </w:p>
    <w:p w:rsidR="002229ED" w:rsidRPr="006960F7" w:rsidRDefault="002229ED" w:rsidP="002229ED">
      <w:pPr>
        <w:shd w:val="clear" w:color="auto" w:fill="FFFFFF"/>
        <w:spacing w:after="0" w:line="240" w:lineRule="auto"/>
        <w:textAlignment w:val="top"/>
        <w:rPr>
          <w:rFonts w:ascii="Arabic Typesetting" w:eastAsia="Times New Roman" w:hAnsi="Arabic Typesetting" w:cs="Arabic Typesetting"/>
          <w:color w:val="000000"/>
          <w:spacing w:val="4"/>
          <w:sz w:val="40"/>
          <w:szCs w:val="40"/>
        </w:rPr>
      </w:pPr>
    </w:p>
    <w:p w:rsidR="002229ED" w:rsidRPr="006960F7" w:rsidRDefault="002229ED" w:rsidP="002229ED">
      <w:pPr>
        <w:shd w:val="clear" w:color="auto" w:fill="FFFFFF"/>
        <w:spacing w:after="225" w:line="240" w:lineRule="auto"/>
        <w:textAlignment w:val="top"/>
        <w:rPr>
          <w:rFonts w:ascii="Arabic Typesetting" w:eastAsia="Times New Roman" w:hAnsi="Arabic Typesetting" w:cs="Arabic Typesetting"/>
          <w:color w:val="000000"/>
          <w:spacing w:val="4"/>
          <w:sz w:val="40"/>
          <w:szCs w:val="40"/>
        </w:rPr>
      </w:pPr>
      <w:r w:rsidRPr="006960F7">
        <w:rPr>
          <w:rFonts w:ascii="Arabic Typesetting" w:eastAsia="Times New Roman" w:hAnsi="Arabic Typesetting" w:cs="Arabic Typesetting"/>
          <w:color w:val="000000"/>
          <w:spacing w:val="4"/>
          <w:sz w:val="40"/>
          <w:szCs w:val="40"/>
        </w:rPr>
        <w:t>BUA had in a newspaper advert, addressed to President Muhammadu Buhari, accused some officials of the ministry of colluding with the Dangote Group to send militia to attack its cement plant in Okpella.</w:t>
      </w:r>
    </w:p>
    <w:p w:rsidR="002229ED" w:rsidRPr="006960F7" w:rsidRDefault="002229ED" w:rsidP="002229ED">
      <w:pPr>
        <w:shd w:val="clear" w:color="auto" w:fill="FFFFFF"/>
        <w:spacing w:after="225" w:line="240" w:lineRule="auto"/>
        <w:textAlignment w:val="top"/>
        <w:rPr>
          <w:rFonts w:ascii="Arabic Typesetting" w:eastAsia="Times New Roman" w:hAnsi="Arabic Typesetting" w:cs="Arabic Typesetting"/>
          <w:color w:val="000000"/>
          <w:spacing w:val="4"/>
          <w:sz w:val="40"/>
          <w:szCs w:val="40"/>
        </w:rPr>
      </w:pPr>
      <w:r w:rsidRPr="006960F7">
        <w:rPr>
          <w:rFonts w:ascii="Arabic Typesetting" w:eastAsia="Times New Roman" w:hAnsi="Arabic Typesetting" w:cs="Arabic Typesetting"/>
          <w:color w:val="000000"/>
          <w:spacing w:val="4"/>
          <w:sz w:val="40"/>
          <w:szCs w:val="40"/>
        </w:rPr>
        <w:t>But in a press statement signed by Mohammed</w:t>
      </w:r>
      <w:r w:rsidRPr="00687709">
        <w:rPr>
          <w:rFonts w:ascii="Arabic Typesetting" w:eastAsia="Times New Roman" w:hAnsi="Arabic Typesetting" w:cs="Arabic Typesetting"/>
          <w:color w:val="000000"/>
          <w:spacing w:val="4"/>
          <w:sz w:val="40"/>
          <w:szCs w:val="40"/>
        </w:rPr>
        <w:t xml:space="preserve"> Abass, the permanent secretary in the ministry denied</w:t>
      </w:r>
      <w:r w:rsidRPr="006960F7">
        <w:rPr>
          <w:rFonts w:ascii="Arabic Typesetting" w:eastAsia="Times New Roman" w:hAnsi="Arabic Typesetting" w:cs="Arabic Typesetting"/>
          <w:color w:val="000000"/>
          <w:spacing w:val="4"/>
          <w:sz w:val="40"/>
          <w:szCs w:val="40"/>
        </w:rPr>
        <w:t xml:space="preserve"> the allegation, insisting that it stopped BUA from mining the minerals because it was doing so illegally.</w:t>
      </w:r>
    </w:p>
    <w:p w:rsidR="002229ED" w:rsidRPr="006960F7" w:rsidRDefault="002229ED" w:rsidP="002229ED">
      <w:pPr>
        <w:shd w:val="clear" w:color="auto" w:fill="FFFFFF"/>
        <w:spacing w:after="225" w:line="240" w:lineRule="auto"/>
        <w:textAlignment w:val="top"/>
        <w:rPr>
          <w:rFonts w:ascii="Arabic Typesetting" w:eastAsia="Times New Roman" w:hAnsi="Arabic Typesetting" w:cs="Arabic Typesetting"/>
          <w:color w:val="000000"/>
          <w:spacing w:val="4"/>
          <w:sz w:val="40"/>
          <w:szCs w:val="40"/>
        </w:rPr>
      </w:pPr>
      <w:r w:rsidRPr="006960F7">
        <w:rPr>
          <w:rFonts w:ascii="Arabic Typesetting" w:eastAsia="Times New Roman" w:hAnsi="Arabic Typesetting" w:cs="Arabic Typesetting"/>
          <w:color w:val="000000"/>
          <w:spacing w:val="4"/>
          <w:sz w:val="40"/>
          <w:szCs w:val="40"/>
        </w:rPr>
        <w:t xml:space="preserve">Abass wrote: “The attention of the Ministry of Mines and Steel Development has been drawn to a misleading publication signed by the Executive Chairman of the BUA Group Abdulsamad Rabiu (pictured), published in several newspapers as an open letter to the President and titled: ‘A cry for Help: </w:t>
      </w:r>
      <w:r w:rsidRPr="006960F7">
        <w:rPr>
          <w:rFonts w:ascii="Arabic Typesetting" w:eastAsia="Times New Roman" w:hAnsi="Arabic Typesetting" w:cs="Arabic Typesetting"/>
          <w:color w:val="000000"/>
          <w:spacing w:val="4"/>
          <w:sz w:val="40"/>
          <w:szCs w:val="40"/>
        </w:rPr>
        <w:lastRenderedPageBreak/>
        <w:t>Wanton Abuse of Power By a Serving Minister Geared at Sabotaging Operations of BUA Cement.’</w:t>
      </w:r>
    </w:p>
    <w:p w:rsidR="002229ED" w:rsidRPr="006960F7" w:rsidRDefault="002229ED" w:rsidP="002229ED">
      <w:pPr>
        <w:shd w:val="clear" w:color="auto" w:fill="FFFFFF"/>
        <w:spacing w:after="225" w:line="240" w:lineRule="auto"/>
        <w:textAlignment w:val="top"/>
        <w:rPr>
          <w:rFonts w:ascii="Arabic Typesetting" w:eastAsia="Times New Roman" w:hAnsi="Arabic Typesetting" w:cs="Arabic Typesetting"/>
          <w:color w:val="000000"/>
          <w:spacing w:val="4"/>
          <w:sz w:val="40"/>
          <w:szCs w:val="40"/>
        </w:rPr>
      </w:pPr>
      <w:r w:rsidRPr="006960F7">
        <w:rPr>
          <w:rFonts w:ascii="Arabic Typesetting" w:eastAsia="Times New Roman" w:hAnsi="Arabic Typesetting" w:cs="Arabic Typesetting"/>
          <w:color w:val="000000"/>
          <w:spacing w:val="4"/>
          <w:sz w:val="40"/>
          <w:szCs w:val="40"/>
        </w:rPr>
        <w:t>“The publication which is an unwarranted campaign of calumny against the Ministry and the office of the Honourable Minister, is nothing but an attempt by the cement company to blackmail the Ministry into granting a free pass for illegal operations.</w:t>
      </w:r>
    </w:p>
    <w:p w:rsidR="002229ED" w:rsidRDefault="002229ED" w:rsidP="002229ED">
      <w:pPr>
        <w:shd w:val="clear" w:color="auto" w:fill="FFFFFF"/>
        <w:spacing w:after="225" w:line="240" w:lineRule="auto"/>
        <w:textAlignment w:val="top"/>
        <w:rPr>
          <w:rFonts w:ascii="Arabic Typesetting" w:eastAsia="Times New Roman" w:hAnsi="Arabic Typesetting" w:cs="Arabic Typesetting"/>
          <w:color w:val="000000"/>
          <w:spacing w:val="4"/>
          <w:sz w:val="40"/>
          <w:szCs w:val="40"/>
        </w:rPr>
      </w:pPr>
      <w:r w:rsidRPr="006960F7">
        <w:rPr>
          <w:rFonts w:ascii="Arabic Typesetting" w:eastAsia="Times New Roman" w:hAnsi="Arabic Typesetting" w:cs="Arabic Typesetting"/>
          <w:color w:val="000000"/>
          <w:spacing w:val="4"/>
          <w:sz w:val="40"/>
          <w:szCs w:val="40"/>
        </w:rPr>
        <w:t>“While the Ministry does not intend to join issues with the BUA Group which has an enviable history of industrial performance, we deem it appropriate, however, to state the facts for the purpose of enlightening m</w:t>
      </w:r>
      <w:r>
        <w:rPr>
          <w:rFonts w:ascii="Arabic Typesetting" w:eastAsia="Times New Roman" w:hAnsi="Arabic Typesetting" w:cs="Arabic Typesetting"/>
          <w:color w:val="000000"/>
          <w:spacing w:val="4"/>
          <w:sz w:val="40"/>
          <w:szCs w:val="40"/>
        </w:rPr>
        <w:t>embers.</w:t>
      </w:r>
    </w:p>
    <w:p w:rsidR="002229ED" w:rsidRPr="006960F7" w:rsidRDefault="002229ED" w:rsidP="002229ED">
      <w:pPr>
        <w:shd w:val="clear" w:color="auto" w:fill="FFFFFF"/>
        <w:spacing w:after="225" w:line="240" w:lineRule="auto"/>
        <w:textAlignment w:val="top"/>
        <w:rPr>
          <w:rFonts w:ascii="Arabic Typesetting" w:eastAsia="Times New Roman" w:hAnsi="Arabic Typesetting" w:cs="Arabic Typesetting"/>
          <w:color w:val="000000"/>
          <w:spacing w:val="4"/>
          <w:sz w:val="40"/>
          <w:szCs w:val="40"/>
        </w:rPr>
      </w:pPr>
      <w:r>
        <w:rPr>
          <w:rFonts w:ascii="Arabic Typesetting" w:eastAsia="Times New Roman" w:hAnsi="Arabic Typesetting" w:cs="Arabic Typesetting"/>
          <w:color w:val="000000"/>
          <w:spacing w:val="4"/>
          <w:sz w:val="40"/>
          <w:szCs w:val="40"/>
        </w:rPr>
        <w:t xml:space="preserve">He said in the records of the </w:t>
      </w:r>
      <w:r w:rsidRPr="006960F7">
        <w:rPr>
          <w:rFonts w:ascii="Arabic Typesetting" w:eastAsia="Times New Roman" w:hAnsi="Arabic Typesetting" w:cs="Arabic Typesetting"/>
          <w:color w:val="171717"/>
          <w:spacing w:val="3"/>
          <w:sz w:val="40"/>
          <w:szCs w:val="40"/>
        </w:rPr>
        <w:t>Ministry of Mines and Steel Development and the Nigerian Mining Cadastre Office (MCO), the BUA Group, does not have a mining lease over the contentious site No. 2541ML. Therefore, its mining activities there are illegal.</w:t>
      </w:r>
    </w:p>
    <w:p w:rsidR="002229ED" w:rsidRPr="006960F7" w:rsidRDefault="002229ED" w:rsidP="002229ED">
      <w:pPr>
        <w:spacing w:after="105" w:line="240" w:lineRule="auto"/>
        <w:textAlignment w:val="top"/>
        <w:rPr>
          <w:rFonts w:ascii="Arabic Typesetting" w:eastAsia="Times New Roman" w:hAnsi="Arabic Typesetting" w:cs="Arabic Typesetting"/>
          <w:color w:val="171717"/>
          <w:spacing w:val="3"/>
          <w:sz w:val="40"/>
          <w:szCs w:val="40"/>
        </w:rPr>
      </w:pPr>
      <w:r>
        <w:rPr>
          <w:rFonts w:ascii="Arabic Typesetting" w:eastAsia="Times New Roman" w:hAnsi="Arabic Typesetting" w:cs="Arabic Typesetting"/>
          <w:color w:val="171717"/>
          <w:spacing w:val="3"/>
          <w:sz w:val="40"/>
          <w:szCs w:val="40"/>
        </w:rPr>
        <w:t>“</w:t>
      </w:r>
      <w:r w:rsidRPr="006960F7">
        <w:rPr>
          <w:rFonts w:ascii="Arabic Typesetting" w:eastAsia="Times New Roman" w:hAnsi="Arabic Typesetting" w:cs="Arabic Typesetting"/>
          <w:color w:val="171717"/>
          <w:spacing w:val="3"/>
          <w:sz w:val="40"/>
          <w:szCs w:val="40"/>
        </w:rPr>
        <w:t>The Ministry had earlier in 2015 issued a Stop Work Order on this same disputed site but the BUA Group disregarded the order and went ahead with its illegal mining activities, under heavy cover of armed soldiers, policemen and men of the Civil Defence Corp</w:t>
      </w:r>
      <w:r>
        <w:rPr>
          <w:rFonts w:ascii="Arabic Typesetting" w:eastAsia="Times New Roman" w:hAnsi="Arabic Typesetting" w:cs="Arabic Typesetting"/>
          <w:color w:val="171717"/>
          <w:spacing w:val="3"/>
          <w:sz w:val="40"/>
          <w:szCs w:val="40"/>
        </w:rPr>
        <w:t>s,” the statement said.</w:t>
      </w:r>
    </w:p>
    <w:p w:rsidR="002229ED" w:rsidRPr="006960F7" w:rsidRDefault="002229ED" w:rsidP="002229ED">
      <w:pPr>
        <w:shd w:val="clear" w:color="auto" w:fill="FFFFFF"/>
        <w:spacing w:after="225" w:line="240" w:lineRule="auto"/>
        <w:textAlignment w:val="top"/>
        <w:rPr>
          <w:rFonts w:ascii="Arabic Typesetting" w:eastAsia="Times New Roman" w:hAnsi="Arabic Typesetting" w:cs="Arabic Typesetting"/>
          <w:color w:val="000000"/>
          <w:spacing w:val="4"/>
          <w:sz w:val="40"/>
          <w:szCs w:val="40"/>
        </w:rPr>
      </w:pPr>
      <w:r w:rsidRPr="006960F7">
        <w:rPr>
          <w:rFonts w:ascii="Arabic Typesetting" w:eastAsia="Times New Roman" w:hAnsi="Arabic Typesetting" w:cs="Arabic Typesetting"/>
          <w:color w:val="000000"/>
          <w:spacing w:val="4"/>
          <w:sz w:val="40"/>
          <w:szCs w:val="40"/>
        </w:rPr>
        <w:t xml:space="preserve"> “While the Ministry restates its commitment to promoting local and global investments in the Nigerian mining sector, it has always maintained that due process must be followed, especially in line with the provisions of the Minerals and Mining Act 2007. This, we shall not compromise.”</w:t>
      </w:r>
    </w:p>
    <w:p w:rsidR="002229ED" w:rsidRPr="006960F7" w:rsidRDefault="002229ED" w:rsidP="002229ED">
      <w:pPr>
        <w:shd w:val="clear" w:color="auto" w:fill="FFFFFF"/>
        <w:spacing w:after="225" w:line="240" w:lineRule="auto"/>
        <w:textAlignment w:val="top"/>
        <w:rPr>
          <w:rFonts w:ascii="Arabic Typesetting" w:eastAsia="Times New Roman" w:hAnsi="Arabic Typesetting" w:cs="Arabic Typesetting"/>
          <w:color w:val="000000"/>
          <w:spacing w:val="4"/>
          <w:sz w:val="40"/>
          <w:szCs w:val="40"/>
        </w:rPr>
      </w:pPr>
      <w:r w:rsidRPr="006960F7">
        <w:rPr>
          <w:rFonts w:ascii="Arabic Typesetting" w:eastAsia="Times New Roman" w:hAnsi="Arabic Typesetting" w:cs="Arabic Typesetting"/>
          <w:color w:val="000000"/>
          <w:spacing w:val="4"/>
          <w:sz w:val="40"/>
          <w:szCs w:val="40"/>
        </w:rPr>
        <w:t>Nigeria has lost over $9 billion to illegal mining in the last two years, the federal executive council said recently.</w:t>
      </w:r>
    </w:p>
    <w:p w:rsidR="002229ED" w:rsidRPr="006901BC" w:rsidRDefault="002229ED" w:rsidP="002229ED">
      <w:pPr>
        <w:shd w:val="clear" w:color="auto" w:fill="FFFFFF"/>
        <w:spacing w:before="100" w:beforeAutospacing="1" w:after="240" w:line="240" w:lineRule="auto"/>
        <w:rPr>
          <w:rFonts w:ascii="Arabic Typesetting" w:eastAsia="Times New Roman" w:hAnsi="Arabic Typesetting" w:cs="Arabic Typesetting"/>
          <w:color w:val="26282A"/>
          <w:sz w:val="40"/>
          <w:szCs w:val="40"/>
        </w:rPr>
      </w:pPr>
    </w:p>
    <w:p w:rsidR="002229ED" w:rsidRDefault="002229ED" w:rsidP="002229ED">
      <w:pPr>
        <w:shd w:val="clear" w:color="auto" w:fill="FFFFFF"/>
        <w:spacing w:after="0" w:line="240" w:lineRule="auto"/>
        <w:rPr>
          <w:rFonts w:ascii="Arabic Typesetting" w:hAnsi="Arabic Typesetting" w:cs="Arabic Typesetting"/>
          <w:sz w:val="40"/>
          <w:szCs w:val="40"/>
        </w:rPr>
      </w:pPr>
    </w:p>
    <w:p w:rsidR="002229ED" w:rsidRPr="00BD6674" w:rsidRDefault="002229ED" w:rsidP="002229ED">
      <w:pPr>
        <w:spacing w:after="0" w:line="240" w:lineRule="auto"/>
        <w:jc w:val="both"/>
        <w:rPr>
          <w:rFonts w:ascii="Helvetica" w:eastAsia="Times New Roman" w:hAnsi="Helvetica" w:cs="Helvetica"/>
          <w:b/>
          <w:bCs/>
          <w:color w:val="000000"/>
          <w:sz w:val="24"/>
          <w:szCs w:val="24"/>
        </w:rPr>
      </w:pPr>
    </w:p>
    <w:p w:rsidR="002229ED" w:rsidRDefault="002229ED" w:rsidP="002229ED">
      <w:pPr>
        <w:spacing w:after="0" w:line="240" w:lineRule="auto"/>
        <w:jc w:val="both"/>
        <w:rPr>
          <w:rFonts w:ascii="Helvetica" w:eastAsia="Times New Roman" w:hAnsi="Helvetica" w:cs="Helvetica"/>
          <w:color w:val="000000"/>
          <w:sz w:val="24"/>
          <w:szCs w:val="24"/>
        </w:rPr>
      </w:pPr>
      <w:r w:rsidRPr="00BD6674">
        <w:rPr>
          <w:rFonts w:ascii="Helvetica" w:eastAsia="Times New Roman" w:hAnsi="Helvetica" w:cs="Helvetica"/>
          <w:color w:val="000000"/>
          <w:sz w:val="24"/>
          <w:szCs w:val="24"/>
        </w:rPr>
        <w:t> </w:t>
      </w:r>
    </w:p>
    <w:p w:rsidR="002229ED" w:rsidRPr="00BD6674" w:rsidRDefault="002229ED" w:rsidP="002229ED">
      <w:pPr>
        <w:spacing w:after="0" w:line="240" w:lineRule="auto"/>
        <w:jc w:val="both"/>
        <w:rPr>
          <w:rFonts w:ascii="Helvetica" w:eastAsia="Times New Roman" w:hAnsi="Helvetica" w:cs="Helvetica"/>
          <w:color w:val="000000"/>
          <w:sz w:val="24"/>
          <w:szCs w:val="24"/>
        </w:rPr>
      </w:pPr>
    </w:p>
    <w:p w:rsidR="002229ED" w:rsidRPr="009B66F1" w:rsidRDefault="005B1F4F" w:rsidP="00036AE1">
      <w:pPr>
        <w:pStyle w:val="NormalWeb"/>
        <w:shd w:val="clear" w:color="auto" w:fill="FFFFFF"/>
        <w:spacing w:before="0" w:beforeAutospacing="0" w:after="225" w:afterAutospacing="0"/>
        <w:textAlignment w:val="top"/>
        <w:rPr>
          <w:rFonts w:ascii="Arabic Typesetting" w:hAnsi="Arabic Typesetting" w:cs="Arabic Typesetting"/>
          <w:color w:val="000000"/>
          <w:sz w:val="40"/>
          <w:szCs w:val="40"/>
        </w:rPr>
      </w:pPr>
      <w:r>
        <w:rPr>
          <w:rFonts w:ascii="Arabic Typesetting" w:hAnsi="Arabic Typesetting" w:cs="Arabic Typesetting"/>
          <w:color w:val="000000"/>
          <w:sz w:val="40"/>
          <w:szCs w:val="40"/>
        </w:rPr>
        <w:t xml:space="preserve"> </w:t>
      </w:r>
    </w:p>
    <w:p w:rsidR="00036AE1" w:rsidRPr="009B66F1" w:rsidRDefault="00036AE1" w:rsidP="00036AE1">
      <w:pPr>
        <w:rPr>
          <w:rFonts w:ascii="Arabic Typesetting" w:hAnsi="Arabic Typesetting" w:cs="Arabic Typesetting"/>
          <w:sz w:val="40"/>
          <w:szCs w:val="40"/>
        </w:rPr>
      </w:pPr>
    </w:p>
    <w:p w:rsidR="00036AE1" w:rsidRPr="009B66F1" w:rsidRDefault="00036AE1" w:rsidP="00D34EF3">
      <w:pPr>
        <w:pStyle w:val="NormalWeb"/>
        <w:rPr>
          <w:rFonts w:ascii="Arabic Typesetting" w:hAnsi="Arabic Typesetting" w:cs="Arabic Typesetting"/>
          <w:color w:val="000000"/>
          <w:sz w:val="40"/>
          <w:szCs w:val="40"/>
        </w:rPr>
      </w:pPr>
    </w:p>
    <w:p w:rsidR="004C2D1C" w:rsidRPr="009B66F1" w:rsidRDefault="004C2D1C">
      <w:pPr>
        <w:rPr>
          <w:rFonts w:ascii="Arabic Typesetting" w:hAnsi="Arabic Typesetting" w:cs="Arabic Typesetting"/>
          <w:sz w:val="40"/>
          <w:szCs w:val="40"/>
        </w:rPr>
      </w:pPr>
    </w:p>
    <w:sectPr w:rsidR="004C2D1C" w:rsidRPr="009B66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8A5" w:rsidRDefault="00FC48A5" w:rsidP="00FC48A5">
      <w:pPr>
        <w:spacing w:after="0" w:line="240" w:lineRule="auto"/>
      </w:pPr>
      <w:r>
        <w:separator/>
      </w:r>
    </w:p>
  </w:endnote>
  <w:endnote w:type="continuationSeparator" w:id="0">
    <w:p w:rsidR="00FC48A5" w:rsidRDefault="00FC48A5" w:rsidP="00FC4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Merriweather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8A5" w:rsidRDefault="00FC48A5" w:rsidP="00FC48A5">
      <w:pPr>
        <w:spacing w:after="0" w:line="240" w:lineRule="auto"/>
      </w:pPr>
      <w:r>
        <w:separator/>
      </w:r>
    </w:p>
  </w:footnote>
  <w:footnote w:type="continuationSeparator" w:id="0">
    <w:p w:rsidR="00FC48A5" w:rsidRDefault="00FC48A5" w:rsidP="00FC48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EF3"/>
    <w:rsid w:val="000063A3"/>
    <w:rsid w:val="00036AE1"/>
    <w:rsid w:val="001016FF"/>
    <w:rsid w:val="001378F2"/>
    <w:rsid w:val="00140613"/>
    <w:rsid w:val="001B08CA"/>
    <w:rsid w:val="001E1CB0"/>
    <w:rsid w:val="002229ED"/>
    <w:rsid w:val="004C2D1C"/>
    <w:rsid w:val="00505352"/>
    <w:rsid w:val="00511221"/>
    <w:rsid w:val="0059757F"/>
    <w:rsid w:val="005B1F4F"/>
    <w:rsid w:val="005F1B7B"/>
    <w:rsid w:val="00634799"/>
    <w:rsid w:val="006A4498"/>
    <w:rsid w:val="007104B8"/>
    <w:rsid w:val="008541E4"/>
    <w:rsid w:val="00860610"/>
    <w:rsid w:val="008666FB"/>
    <w:rsid w:val="00980F0D"/>
    <w:rsid w:val="009B66F1"/>
    <w:rsid w:val="009E1A04"/>
    <w:rsid w:val="00A43872"/>
    <w:rsid w:val="00A76407"/>
    <w:rsid w:val="00A916F8"/>
    <w:rsid w:val="00B26087"/>
    <w:rsid w:val="00B45164"/>
    <w:rsid w:val="00B813E3"/>
    <w:rsid w:val="00CD4166"/>
    <w:rsid w:val="00D34EF3"/>
    <w:rsid w:val="00D95065"/>
    <w:rsid w:val="00E11734"/>
    <w:rsid w:val="00E20F57"/>
    <w:rsid w:val="00E4758F"/>
    <w:rsid w:val="00E7147D"/>
    <w:rsid w:val="00FC2045"/>
    <w:rsid w:val="00FC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87ABB-9573-49F8-AE25-0C382426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29E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36A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36A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4E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4EF3"/>
    <w:rPr>
      <w:b/>
      <w:bCs/>
    </w:rPr>
  </w:style>
  <w:style w:type="character" w:customStyle="1" w:styleId="Heading2Char">
    <w:name w:val="Heading 2 Char"/>
    <w:basedOn w:val="DefaultParagraphFont"/>
    <w:link w:val="Heading2"/>
    <w:uiPriority w:val="9"/>
    <w:semiHidden/>
    <w:rsid w:val="00036AE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36AE1"/>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036AE1"/>
    <w:rPr>
      <w:i/>
      <w:iCs/>
    </w:rPr>
  </w:style>
  <w:style w:type="character" w:styleId="Hyperlink">
    <w:name w:val="Hyperlink"/>
    <w:basedOn w:val="DefaultParagraphFont"/>
    <w:uiPriority w:val="99"/>
    <w:unhideWhenUsed/>
    <w:rsid w:val="00036AE1"/>
    <w:rPr>
      <w:color w:val="0563C1" w:themeColor="hyperlink"/>
      <w:u w:val="single"/>
    </w:rPr>
  </w:style>
  <w:style w:type="paragraph" w:styleId="Header">
    <w:name w:val="header"/>
    <w:basedOn w:val="Normal"/>
    <w:link w:val="HeaderChar"/>
    <w:uiPriority w:val="99"/>
    <w:unhideWhenUsed/>
    <w:rsid w:val="00FC4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8A5"/>
  </w:style>
  <w:style w:type="paragraph" w:styleId="Footer">
    <w:name w:val="footer"/>
    <w:basedOn w:val="Normal"/>
    <w:link w:val="FooterChar"/>
    <w:uiPriority w:val="99"/>
    <w:unhideWhenUsed/>
    <w:rsid w:val="00FC4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8A5"/>
  </w:style>
  <w:style w:type="character" w:customStyle="1" w:styleId="Heading1Char">
    <w:name w:val="Heading 1 Char"/>
    <w:basedOn w:val="DefaultParagraphFont"/>
    <w:link w:val="Heading1"/>
    <w:uiPriority w:val="9"/>
    <w:rsid w:val="002229ED"/>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6184">
      <w:bodyDiv w:val="1"/>
      <w:marLeft w:val="0"/>
      <w:marRight w:val="0"/>
      <w:marTop w:val="0"/>
      <w:marBottom w:val="0"/>
      <w:divBdr>
        <w:top w:val="none" w:sz="0" w:space="0" w:color="auto"/>
        <w:left w:val="none" w:sz="0" w:space="0" w:color="auto"/>
        <w:bottom w:val="none" w:sz="0" w:space="0" w:color="auto"/>
        <w:right w:val="none" w:sz="0" w:space="0" w:color="auto"/>
      </w:divBdr>
      <w:divsChild>
        <w:div w:id="127168897">
          <w:marLeft w:val="0"/>
          <w:marRight w:val="0"/>
          <w:marTop w:val="0"/>
          <w:marBottom w:val="0"/>
          <w:divBdr>
            <w:top w:val="none" w:sz="0" w:space="0" w:color="auto"/>
            <w:left w:val="none" w:sz="0" w:space="0" w:color="auto"/>
            <w:bottom w:val="none" w:sz="0" w:space="0" w:color="auto"/>
            <w:right w:val="none" w:sz="0" w:space="0" w:color="auto"/>
          </w:divBdr>
        </w:div>
      </w:divsChild>
    </w:div>
    <w:div w:id="389230166">
      <w:bodyDiv w:val="1"/>
      <w:marLeft w:val="0"/>
      <w:marRight w:val="0"/>
      <w:marTop w:val="0"/>
      <w:marBottom w:val="0"/>
      <w:divBdr>
        <w:top w:val="none" w:sz="0" w:space="0" w:color="auto"/>
        <w:left w:val="none" w:sz="0" w:space="0" w:color="auto"/>
        <w:bottom w:val="none" w:sz="0" w:space="0" w:color="auto"/>
        <w:right w:val="none" w:sz="0" w:space="0" w:color="auto"/>
      </w:divBdr>
    </w:div>
    <w:div w:id="565843263">
      <w:bodyDiv w:val="1"/>
      <w:marLeft w:val="0"/>
      <w:marRight w:val="0"/>
      <w:marTop w:val="0"/>
      <w:marBottom w:val="0"/>
      <w:divBdr>
        <w:top w:val="none" w:sz="0" w:space="0" w:color="auto"/>
        <w:left w:val="none" w:sz="0" w:space="0" w:color="auto"/>
        <w:bottom w:val="none" w:sz="0" w:space="0" w:color="auto"/>
        <w:right w:val="none" w:sz="0" w:space="0" w:color="auto"/>
      </w:divBdr>
    </w:div>
    <w:div w:id="692074176">
      <w:bodyDiv w:val="1"/>
      <w:marLeft w:val="0"/>
      <w:marRight w:val="0"/>
      <w:marTop w:val="0"/>
      <w:marBottom w:val="0"/>
      <w:divBdr>
        <w:top w:val="none" w:sz="0" w:space="0" w:color="auto"/>
        <w:left w:val="none" w:sz="0" w:space="0" w:color="auto"/>
        <w:bottom w:val="none" w:sz="0" w:space="0" w:color="auto"/>
        <w:right w:val="none" w:sz="0" w:space="0" w:color="auto"/>
      </w:divBdr>
    </w:div>
    <w:div w:id="750153195">
      <w:bodyDiv w:val="1"/>
      <w:marLeft w:val="0"/>
      <w:marRight w:val="0"/>
      <w:marTop w:val="0"/>
      <w:marBottom w:val="0"/>
      <w:divBdr>
        <w:top w:val="none" w:sz="0" w:space="0" w:color="auto"/>
        <w:left w:val="none" w:sz="0" w:space="0" w:color="auto"/>
        <w:bottom w:val="none" w:sz="0" w:space="0" w:color="auto"/>
        <w:right w:val="none" w:sz="0" w:space="0" w:color="auto"/>
      </w:divBdr>
    </w:div>
    <w:div w:id="771097473">
      <w:bodyDiv w:val="1"/>
      <w:marLeft w:val="0"/>
      <w:marRight w:val="0"/>
      <w:marTop w:val="0"/>
      <w:marBottom w:val="0"/>
      <w:divBdr>
        <w:top w:val="none" w:sz="0" w:space="0" w:color="auto"/>
        <w:left w:val="none" w:sz="0" w:space="0" w:color="auto"/>
        <w:bottom w:val="none" w:sz="0" w:space="0" w:color="auto"/>
        <w:right w:val="none" w:sz="0" w:space="0" w:color="auto"/>
      </w:divBdr>
    </w:div>
    <w:div w:id="1209953445">
      <w:bodyDiv w:val="1"/>
      <w:marLeft w:val="0"/>
      <w:marRight w:val="0"/>
      <w:marTop w:val="0"/>
      <w:marBottom w:val="0"/>
      <w:divBdr>
        <w:top w:val="none" w:sz="0" w:space="0" w:color="auto"/>
        <w:left w:val="none" w:sz="0" w:space="0" w:color="auto"/>
        <w:bottom w:val="none" w:sz="0" w:space="0" w:color="auto"/>
        <w:right w:val="none" w:sz="0" w:space="0" w:color="auto"/>
      </w:divBdr>
    </w:div>
    <w:div w:id="1260524557">
      <w:bodyDiv w:val="1"/>
      <w:marLeft w:val="0"/>
      <w:marRight w:val="0"/>
      <w:marTop w:val="0"/>
      <w:marBottom w:val="0"/>
      <w:divBdr>
        <w:top w:val="none" w:sz="0" w:space="0" w:color="auto"/>
        <w:left w:val="none" w:sz="0" w:space="0" w:color="auto"/>
        <w:bottom w:val="none" w:sz="0" w:space="0" w:color="auto"/>
        <w:right w:val="none" w:sz="0" w:space="0" w:color="auto"/>
      </w:divBdr>
    </w:div>
    <w:div w:id="1299409383">
      <w:bodyDiv w:val="1"/>
      <w:marLeft w:val="0"/>
      <w:marRight w:val="0"/>
      <w:marTop w:val="0"/>
      <w:marBottom w:val="0"/>
      <w:divBdr>
        <w:top w:val="none" w:sz="0" w:space="0" w:color="auto"/>
        <w:left w:val="none" w:sz="0" w:space="0" w:color="auto"/>
        <w:bottom w:val="none" w:sz="0" w:space="0" w:color="auto"/>
        <w:right w:val="none" w:sz="0" w:space="0" w:color="auto"/>
      </w:divBdr>
    </w:div>
    <w:div w:id="1621569795">
      <w:bodyDiv w:val="1"/>
      <w:marLeft w:val="0"/>
      <w:marRight w:val="0"/>
      <w:marTop w:val="0"/>
      <w:marBottom w:val="0"/>
      <w:divBdr>
        <w:top w:val="none" w:sz="0" w:space="0" w:color="auto"/>
        <w:left w:val="none" w:sz="0" w:space="0" w:color="auto"/>
        <w:bottom w:val="none" w:sz="0" w:space="0" w:color="auto"/>
        <w:right w:val="none" w:sz="0" w:space="0" w:color="auto"/>
      </w:divBdr>
    </w:div>
    <w:div w:id="1825078584">
      <w:bodyDiv w:val="1"/>
      <w:marLeft w:val="0"/>
      <w:marRight w:val="0"/>
      <w:marTop w:val="0"/>
      <w:marBottom w:val="0"/>
      <w:divBdr>
        <w:top w:val="none" w:sz="0" w:space="0" w:color="auto"/>
        <w:left w:val="none" w:sz="0" w:space="0" w:color="auto"/>
        <w:bottom w:val="none" w:sz="0" w:space="0" w:color="auto"/>
        <w:right w:val="none" w:sz="0" w:space="0" w:color="auto"/>
      </w:divBdr>
    </w:div>
    <w:div w:id="1969848171">
      <w:bodyDiv w:val="1"/>
      <w:marLeft w:val="0"/>
      <w:marRight w:val="0"/>
      <w:marTop w:val="0"/>
      <w:marBottom w:val="0"/>
      <w:divBdr>
        <w:top w:val="none" w:sz="0" w:space="0" w:color="auto"/>
        <w:left w:val="none" w:sz="0" w:space="0" w:color="auto"/>
        <w:bottom w:val="none" w:sz="0" w:space="0" w:color="auto"/>
        <w:right w:val="none" w:sz="0" w:space="0" w:color="auto"/>
      </w:divBdr>
    </w:div>
    <w:div w:id="198890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23</Pages>
  <Words>4921</Words>
  <Characters>28053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DAILY</dc:creator>
  <cp:keywords/>
  <dc:description/>
  <cp:lastModifiedBy>N DAILY</cp:lastModifiedBy>
  <cp:revision>16</cp:revision>
  <dcterms:created xsi:type="dcterms:W3CDTF">2017-12-04T18:30:00Z</dcterms:created>
  <dcterms:modified xsi:type="dcterms:W3CDTF">2017-12-06T09:24:00Z</dcterms:modified>
</cp:coreProperties>
</file>